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E78" w:rsidRPr="00BE49C1" w:rsidRDefault="00450E78" w:rsidP="00B22FB1">
      <w:pPr>
        <w:jc w:val="both"/>
        <w:rPr>
          <w:rFonts w:ascii="Arial" w:hAnsi="Arial" w:cs="Arial"/>
          <w:b/>
          <w:sz w:val="28"/>
          <w:szCs w:val="28"/>
        </w:rPr>
      </w:pPr>
      <w:r w:rsidRPr="00BE49C1">
        <w:rPr>
          <w:rFonts w:ascii="Arial" w:hAnsi="Arial" w:cs="Arial"/>
          <w:b/>
          <w:sz w:val="28"/>
          <w:szCs w:val="28"/>
        </w:rPr>
        <w:t>Interventionsleit</w:t>
      </w:r>
      <w:r w:rsidR="00B22FB1" w:rsidRPr="00BE49C1">
        <w:rPr>
          <w:rFonts w:ascii="Arial" w:hAnsi="Arial" w:cs="Arial"/>
          <w:b/>
          <w:sz w:val="28"/>
          <w:szCs w:val="28"/>
        </w:rPr>
        <w:t xml:space="preserve">faden </w:t>
      </w:r>
      <w:r w:rsidRPr="00BE49C1">
        <w:rPr>
          <w:rFonts w:ascii="Arial" w:hAnsi="Arial" w:cs="Arial"/>
          <w:b/>
          <w:sz w:val="28"/>
          <w:szCs w:val="28"/>
        </w:rPr>
        <w:t>im Krisenfall</w:t>
      </w:r>
      <w:r w:rsidR="00B22FB1" w:rsidRPr="00BE49C1">
        <w:rPr>
          <w:rFonts w:ascii="Arial" w:hAnsi="Arial" w:cs="Arial"/>
          <w:b/>
          <w:sz w:val="28"/>
          <w:szCs w:val="28"/>
        </w:rPr>
        <w:t xml:space="preserve"> auf einen Blick</w:t>
      </w:r>
      <w:r w:rsidR="005327C0" w:rsidRPr="00BE49C1">
        <w:rPr>
          <w:rFonts w:ascii="Arial" w:hAnsi="Arial" w:cs="Arial"/>
          <w:b/>
          <w:sz w:val="28"/>
          <w:szCs w:val="28"/>
        </w:rPr>
        <w:t xml:space="preserve"> </w:t>
      </w:r>
      <w:r w:rsidR="00B22FB1" w:rsidRPr="00BE49C1">
        <w:rPr>
          <w:rFonts w:ascii="Arial" w:hAnsi="Arial" w:cs="Arial"/>
          <w:b/>
          <w:sz w:val="28"/>
          <w:szCs w:val="28"/>
        </w:rPr>
        <w:t xml:space="preserve"> </w:t>
      </w:r>
      <w:r w:rsidR="005327C0" w:rsidRPr="00BE49C1">
        <w:rPr>
          <w:rFonts w:ascii="Arial" w:hAnsi="Arial" w:cs="Arial"/>
          <w:b/>
          <w:sz w:val="28"/>
          <w:szCs w:val="28"/>
        </w:rPr>
        <w:t xml:space="preserve"> </w:t>
      </w:r>
    </w:p>
    <w:p w:rsidR="00450E78" w:rsidRPr="00BE49C1" w:rsidRDefault="00450E78" w:rsidP="00B22FB1">
      <w:pPr>
        <w:jc w:val="both"/>
        <w:rPr>
          <w:rFonts w:ascii="Arial" w:hAnsi="Arial" w:cs="Arial"/>
          <w:sz w:val="28"/>
          <w:szCs w:val="28"/>
        </w:rPr>
      </w:pPr>
    </w:p>
    <w:p w:rsidR="00AD0FB7" w:rsidRPr="00BE49C1" w:rsidRDefault="00AD0FB7" w:rsidP="00B22FB1">
      <w:pPr>
        <w:jc w:val="both"/>
        <w:rPr>
          <w:rFonts w:ascii="Arial" w:hAnsi="Arial" w:cs="Arial"/>
        </w:rPr>
      </w:pPr>
      <w:r w:rsidRPr="00BE49C1">
        <w:rPr>
          <w:rFonts w:ascii="Arial" w:hAnsi="Arial" w:cs="Arial"/>
          <w:b/>
        </w:rPr>
        <w:t xml:space="preserve">Ausgangslage: </w:t>
      </w:r>
      <w:r w:rsidRPr="00BE49C1">
        <w:rPr>
          <w:rFonts w:ascii="Arial" w:hAnsi="Arial" w:cs="Arial"/>
        </w:rPr>
        <w:t xml:space="preserve">Es gibt einen Vorfall (z.B. Verdacht einer Straftat, Grenzverletzungen, Verstoß gegen interne Verhaltensregeln) und einen daraus resultierenden Verdacht auf </w:t>
      </w:r>
      <w:r w:rsidR="00FD3445">
        <w:rPr>
          <w:rFonts w:ascii="Arial" w:hAnsi="Arial" w:cs="Arial"/>
        </w:rPr>
        <w:t>(</w:t>
      </w:r>
      <w:r w:rsidRPr="00BE49C1">
        <w:rPr>
          <w:rFonts w:ascii="Arial" w:hAnsi="Arial" w:cs="Arial"/>
        </w:rPr>
        <w:t>sexualisierte</w:t>
      </w:r>
      <w:r w:rsidR="00FD3445">
        <w:rPr>
          <w:rFonts w:ascii="Arial" w:hAnsi="Arial" w:cs="Arial"/>
        </w:rPr>
        <w:t>)</w:t>
      </w:r>
      <w:r w:rsidRPr="00BE49C1">
        <w:rPr>
          <w:rFonts w:ascii="Arial" w:hAnsi="Arial" w:cs="Arial"/>
        </w:rPr>
        <w:t xml:space="preserve"> Gewalt. </w:t>
      </w:r>
      <w:r w:rsidR="00450E78" w:rsidRPr="00BE49C1">
        <w:rPr>
          <w:rFonts w:ascii="Arial" w:hAnsi="Arial" w:cs="Arial"/>
          <w:b/>
        </w:rPr>
        <w:t>Dokumentation der Information</w:t>
      </w:r>
      <w:r w:rsidR="00450E78" w:rsidRPr="00BE49C1">
        <w:rPr>
          <w:rFonts w:ascii="Arial" w:hAnsi="Arial" w:cs="Arial"/>
        </w:rPr>
        <w:t xml:space="preserve"> </w:t>
      </w:r>
      <w:r w:rsidR="00643DA8" w:rsidRPr="00BE49C1">
        <w:rPr>
          <w:rFonts w:ascii="Arial" w:hAnsi="Arial" w:cs="Arial"/>
        </w:rPr>
        <w:t xml:space="preserve">durch Dritte </w:t>
      </w:r>
      <w:r w:rsidR="00450E78" w:rsidRPr="00BE49C1">
        <w:rPr>
          <w:rFonts w:ascii="Arial" w:hAnsi="Arial" w:cs="Arial"/>
        </w:rPr>
        <w:t xml:space="preserve">oder der eigenen Feststellung. </w:t>
      </w:r>
    </w:p>
    <w:p w:rsidR="00FD3445" w:rsidRDefault="00FD3445" w:rsidP="00B22FB1">
      <w:pPr>
        <w:jc w:val="both"/>
        <w:rPr>
          <w:rFonts w:ascii="Arial" w:hAnsi="Arial" w:cs="Arial"/>
        </w:rPr>
      </w:pPr>
    </w:p>
    <w:p w:rsidR="00450E78" w:rsidRPr="00BE49C1" w:rsidRDefault="00450E78" w:rsidP="00B22FB1">
      <w:pPr>
        <w:jc w:val="both"/>
        <w:rPr>
          <w:rFonts w:ascii="Arial" w:hAnsi="Arial" w:cs="Arial"/>
        </w:rPr>
      </w:pPr>
      <w:r w:rsidRPr="00BE49C1">
        <w:rPr>
          <w:rFonts w:ascii="Arial" w:hAnsi="Arial" w:cs="Arial"/>
        </w:rPr>
        <w:t>Dazu gehöre</w:t>
      </w:r>
      <w:bookmarkStart w:id="0" w:name="_GoBack"/>
      <w:bookmarkEnd w:id="0"/>
      <w:r w:rsidRPr="00BE49C1">
        <w:rPr>
          <w:rFonts w:ascii="Arial" w:hAnsi="Arial" w:cs="Arial"/>
        </w:rPr>
        <w:t>n zumindest:</w:t>
      </w:r>
    </w:p>
    <w:p w:rsidR="00AD0FB7" w:rsidRPr="00BE49C1" w:rsidRDefault="00AD0FB7" w:rsidP="00B22FB1">
      <w:pPr>
        <w:jc w:val="both"/>
        <w:rPr>
          <w:rFonts w:ascii="Arial" w:hAnsi="Arial" w:cs="Arial"/>
          <w:b/>
        </w:rPr>
      </w:pPr>
    </w:p>
    <w:p w:rsidR="007D69D0" w:rsidRPr="00BE49C1" w:rsidRDefault="00450E78" w:rsidP="00B22FB1">
      <w:pPr>
        <w:ind w:firstLine="708"/>
        <w:jc w:val="both"/>
        <w:rPr>
          <w:rFonts w:ascii="Arial" w:hAnsi="Arial" w:cs="Arial"/>
        </w:rPr>
      </w:pPr>
      <w:r w:rsidRPr="00BE49C1">
        <w:rPr>
          <w:rFonts w:ascii="Arial" w:hAnsi="Arial" w:cs="Arial"/>
          <w:b/>
        </w:rPr>
        <w:t>Wo?</w:t>
      </w:r>
      <w:r w:rsidRPr="00BE49C1">
        <w:rPr>
          <w:rFonts w:ascii="Arial" w:hAnsi="Arial" w:cs="Arial"/>
        </w:rPr>
        <w:t xml:space="preserve">      </w:t>
      </w:r>
      <w:r w:rsidRPr="00BE49C1">
        <w:rPr>
          <w:rFonts w:ascii="Arial" w:hAnsi="Arial" w:cs="Arial"/>
        </w:rPr>
        <w:tab/>
        <w:t>Ort des Geschehens</w:t>
      </w:r>
    </w:p>
    <w:p w:rsidR="00450E78" w:rsidRPr="00BE49C1" w:rsidRDefault="00450E78" w:rsidP="00B22FB1">
      <w:pPr>
        <w:ind w:firstLine="708"/>
        <w:jc w:val="both"/>
        <w:rPr>
          <w:rFonts w:ascii="Arial" w:hAnsi="Arial" w:cs="Arial"/>
        </w:rPr>
      </w:pPr>
      <w:r w:rsidRPr="00BE49C1">
        <w:rPr>
          <w:rFonts w:ascii="Arial" w:hAnsi="Arial" w:cs="Arial"/>
          <w:b/>
        </w:rPr>
        <w:t>Wer?</w:t>
      </w:r>
      <w:r w:rsidRPr="00BE49C1">
        <w:rPr>
          <w:rFonts w:ascii="Arial" w:hAnsi="Arial" w:cs="Arial"/>
        </w:rPr>
        <w:t xml:space="preserve">     </w:t>
      </w:r>
      <w:r w:rsidRPr="00BE49C1">
        <w:rPr>
          <w:rFonts w:ascii="Arial" w:hAnsi="Arial" w:cs="Arial"/>
        </w:rPr>
        <w:tab/>
        <w:t xml:space="preserve">Die </w:t>
      </w:r>
      <w:r w:rsidR="008E720C" w:rsidRPr="00BE49C1">
        <w:rPr>
          <w:rFonts w:ascii="Arial" w:hAnsi="Arial" w:cs="Arial"/>
        </w:rPr>
        <w:t>B</w:t>
      </w:r>
      <w:r w:rsidRPr="00BE49C1">
        <w:rPr>
          <w:rFonts w:ascii="Arial" w:hAnsi="Arial" w:cs="Arial"/>
        </w:rPr>
        <w:t>etroffenen und die verdächtige Person</w:t>
      </w:r>
    </w:p>
    <w:p w:rsidR="00450E78" w:rsidRPr="00BE49C1" w:rsidRDefault="00450E78" w:rsidP="00B22FB1">
      <w:pPr>
        <w:ind w:firstLine="708"/>
        <w:jc w:val="both"/>
        <w:rPr>
          <w:rFonts w:ascii="Arial" w:hAnsi="Arial" w:cs="Arial"/>
        </w:rPr>
      </w:pPr>
      <w:r w:rsidRPr="00BE49C1">
        <w:rPr>
          <w:rFonts w:ascii="Arial" w:hAnsi="Arial" w:cs="Arial"/>
          <w:b/>
        </w:rPr>
        <w:t>Was?</w:t>
      </w:r>
      <w:r w:rsidRPr="00BE49C1">
        <w:rPr>
          <w:rFonts w:ascii="Arial" w:hAnsi="Arial" w:cs="Arial"/>
        </w:rPr>
        <w:t xml:space="preserve">     </w:t>
      </w:r>
      <w:r w:rsidRPr="00BE49C1">
        <w:rPr>
          <w:rFonts w:ascii="Arial" w:hAnsi="Arial" w:cs="Arial"/>
        </w:rPr>
        <w:tab/>
        <w:t>Art der Feststellung</w:t>
      </w:r>
    </w:p>
    <w:p w:rsidR="00450E78" w:rsidRPr="00BE49C1" w:rsidRDefault="00450E78" w:rsidP="00B22FB1">
      <w:pPr>
        <w:ind w:firstLine="708"/>
        <w:jc w:val="both"/>
        <w:rPr>
          <w:rFonts w:ascii="Arial" w:hAnsi="Arial" w:cs="Arial"/>
        </w:rPr>
      </w:pPr>
      <w:r w:rsidRPr="00BE49C1">
        <w:rPr>
          <w:rFonts w:ascii="Arial" w:hAnsi="Arial" w:cs="Arial"/>
          <w:b/>
        </w:rPr>
        <w:t>Wann?</w:t>
      </w:r>
      <w:r w:rsidRPr="00BE49C1">
        <w:rPr>
          <w:rFonts w:ascii="Arial" w:hAnsi="Arial" w:cs="Arial"/>
        </w:rPr>
        <w:t xml:space="preserve">  </w:t>
      </w:r>
      <w:r w:rsidRPr="00BE49C1">
        <w:rPr>
          <w:rFonts w:ascii="Arial" w:hAnsi="Arial" w:cs="Arial"/>
        </w:rPr>
        <w:tab/>
        <w:t>Zeitpunkt</w:t>
      </w:r>
    </w:p>
    <w:p w:rsidR="00450E78" w:rsidRPr="00BE49C1" w:rsidRDefault="00450E78" w:rsidP="00B22FB1">
      <w:pPr>
        <w:jc w:val="both"/>
        <w:rPr>
          <w:rFonts w:ascii="Arial" w:hAnsi="Arial" w:cs="Arial"/>
        </w:rPr>
      </w:pPr>
      <w:r w:rsidRPr="00BE49C1">
        <w:rPr>
          <w:rFonts w:ascii="Arial" w:hAnsi="Arial" w:cs="Arial"/>
        </w:rPr>
        <w:tab/>
      </w:r>
    </w:p>
    <w:p w:rsidR="00450E78" w:rsidRPr="00BE49C1" w:rsidRDefault="00450E78" w:rsidP="00B22FB1">
      <w:pPr>
        <w:jc w:val="both"/>
        <w:rPr>
          <w:rFonts w:ascii="Arial" w:hAnsi="Arial" w:cs="Arial"/>
        </w:rPr>
      </w:pPr>
      <w:r w:rsidRPr="00BE49C1">
        <w:rPr>
          <w:rFonts w:ascii="Arial" w:hAnsi="Arial" w:cs="Arial"/>
          <w:b/>
        </w:rPr>
        <w:t>Die Dokumentation</w:t>
      </w:r>
      <w:r w:rsidRPr="00BE49C1">
        <w:rPr>
          <w:rFonts w:ascii="Arial" w:hAnsi="Arial" w:cs="Arial"/>
        </w:rPr>
        <w:t xml:space="preserve"> soll dabei möglichst sachlich sein und die reine Information</w:t>
      </w:r>
      <w:r w:rsidR="003531CC" w:rsidRPr="00BE49C1">
        <w:rPr>
          <w:rFonts w:ascii="Arial" w:hAnsi="Arial" w:cs="Arial"/>
        </w:rPr>
        <w:t xml:space="preserve"> beinhalten </w:t>
      </w:r>
      <w:r w:rsidRPr="00BE49C1">
        <w:rPr>
          <w:rFonts w:ascii="Arial" w:hAnsi="Arial" w:cs="Arial"/>
        </w:rPr>
        <w:t>ohne eigene Interpretation</w:t>
      </w:r>
      <w:r w:rsidR="003531CC" w:rsidRPr="00BE49C1">
        <w:rPr>
          <w:rFonts w:ascii="Arial" w:hAnsi="Arial" w:cs="Arial"/>
        </w:rPr>
        <w:t>.</w:t>
      </w:r>
      <w:r w:rsidRPr="00BE49C1">
        <w:rPr>
          <w:rFonts w:ascii="Arial" w:hAnsi="Arial" w:cs="Arial"/>
        </w:rPr>
        <w:t xml:space="preserve"> (Anlage</w:t>
      </w:r>
      <w:r w:rsidR="003531CC" w:rsidRPr="00BE49C1">
        <w:rPr>
          <w:rFonts w:ascii="Arial" w:hAnsi="Arial" w:cs="Arial"/>
        </w:rPr>
        <w:t xml:space="preserve"> 1</w:t>
      </w:r>
      <w:r w:rsidR="00643DA8" w:rsidRPr="00BE49C1">
        <w:rPr>
          <w:rFonts w:ascii="Arial" w:hAnsi="Arial" w:cs="Arial"/>
        </w:rPr>
        <w:t>:</w:t>
      </w:r>
      <w:r w:rsidRPr="00BE49C1">
        <w:rPr>
          <w:rFonts w:ascii="Arial" w:hAnsi="Arial" w:cs="Arial"/>
        </w:rPr>
        <w:t xml:space="preserve"> Beobachtungsprotokoll)</w:t>
      </w:r>
    </w:p>
    <w:p w:rsidR="003531CC" w:rsidRPr="00BE49C1" w:rsidRDefault="003531CC" w:rsidP="00B22FB1">
      <w:pPr>
        <w:ind w:left="708"/>
        <w:jc w:val="both"/>
        <w:rPr>
          <w:rFonts w:ascii="Arial" w:hAnsi="Arial" w:cs="Arial"/>
        </w:rPr>
      </w:pPr>
    </w:p>
    <w:p w:rsidR="00450E78" w:rsidRPr="00BE49C1" w:rsidRDefault="003531CC" w:rsidP="00B22FB1">
      <w:pPr>
        <w:pStyle w:val="Listenabsatz"/>
        <w:numPr>
          <w:ilvl w:val="0"/>
          <w:numId w:val="1"/>
        </w:numPr>
        <w:jc w:val="both"/>
        <w:rPr>
          <w:rFonts w:ascii="Arial" w:hAnsi="Arial" w:cs="Arial"/>
        </w:rPr>
      </w:pPr>
      <w:r w:rsidRPr="00BE49C1">
        <w:rPr>
          <w:rFonts w:ascii="Arial" w:hAnsi="Arial" w:cs="Arial"/>
          <w:b/>
        </w:rPr>
        <w:t>Zuhören</w:t>
      </w:r>
      <w:r w:rsidRPr="00BE49C1">
        <w:rPr>
          <w:rFonts w:ascii="Arial" w:hAnsi="Arial" w:cs="Arial"/>
        </w:rPr>
        <w:t xml:space="preserve"> und der betroffenen Person Glauben schenken. </w:t>
      </w:r>
    </w:p>
    <w:p w:rsidR="00AD0FB7" w:rsidRPr="00BE49C1" w:rsidRDefault="003531CC" w:rsidP="00B22FB1">
      <w:pPr>
        <w:pStyle w:val="Listenabsatz"/>
        <w:numPr>
          <w:ilvl w:val="0"/>
          <w:numId w:val="1"/>
        </w:numPr>
        <w:jc w:val="both"/>
        <w:rPr>
          <w:rFonts w:ascii="Arial" w:hAnsi="Arial" w:cs="Arial"/>
        </w:rPr>
      </w:pPr>
      <w:r w:rsidRPr="00BE49C1">
        <w:rPr>
          <w:rFonts w:ascii="Arial" w:hAnsi="Arial" w:cs="Arial"/>
          <w:b/>
        </w:rPr>
        <w:t>Keine Versprechungen abgeben</w:t>
      </w:r>
      <w:r w:rsidRPr="00BE49C1">
        <w:rPr>
          <w:rFonts w:ascii="Arial" w:hAnsi="Arial" w:cs="Arial"/>
        </w:rPr>
        <w:t xml:space="preserve">, die nicht gehalten werden können. </w:t>
      </w:r>
    </w:p>
    <w:p w:rsidR="003531CC" w:rsidRPr="00BE49C1" w:rsidRDefault="005327C0" w:rsidP="00B22FB1">
      <w:pPr>
        <w:pStyle w:val="Listenabsatz"/>
        <w:jc w:val="both"/>
        <w:rPr>
          <w:rFonts w:ascii="Arial" w:hAnsi="Arial" w:cs="Arial"/>
        </w:rPr>
      </w:pPr>
      <w:r w:rsidRPr="00BE49C1">
        <w:rPr>
          <w:rFonts w:ascii="Arial" w:hAnsi="Arial" w:cs="Arial"/>
        </w:rPr>
        <w:t>„Ich helfe dir, wir holen uns Hilfe.“</w:t>
      </w:r>
    </w:p>
    <w:p w:rsidR="001A1E4A" w:rsidRPr="00BE49C1" w:rsidRDefault="001A1E4A" w:rsidP="00B22FB1">
      <w:pPr>
        <w:pStyle w:val="Listenabsatz"/>
        <w:numPr>
          <w:ilvl w:val="0"/>
          <w:numId w:val="1"/>
        </w:numPr>
        <w:jc w:val="both"/>
        <w:rPr>
          <w:rFonts w:ascii="Arial" w:hAnsi="Arial" w:cs="Arial"/>
        </w:rPr>
      </w:pPr>
      <w:r w:rsidRPr="00BE49C1">
        <w:rPr>
          <w:rFonts w:ascii="Arial" w:hAnsi="Arial" w:cs="Arial"/>
          <w:b/>
        </w:rPr>
        <w:t xml:space="preserve">Sofortige </w:t>
      </w:r>
      <w:r w:rsidR="003531CC" w:rsidRPr="00BE49C1">
        <w:rPr>
          <w:rFonts w:ascii="Arial" w:hAnsi="Arial" w:cs="Arial"/>
          <w:b/>
        </w:rPr>
        <w:t>Information des Kinderschutzteam</w:t>
      </w:r>
      <w:r w:rsidRPr="00BE49C1">
        <w:rPr>
          <w:rFonts w:ascii="Arial" w:hAnsi="Arial" w:cs="Arial"/>
          <w:b/>
        </w:rPr>
        <w:t>s</w:t>
      </w:r>
      <w:r w:rsidRPr="00BE49C1">
        <w:rPr>
          <w:rFonts w:ascii="Arial" w:hAnsi="Arial" w:cs="Arial"/>
        </w:rPr>
        <w:t xml:space="preserve"> (am besten persönlich oder telefonisch, alternativ per E-Mail, ohne darin personenbezogene Daten der betroffenen Person zu nennen)</w:t>
      </w:r>
      <w:r w:rsidRPr="00BE49C1">
        <w:rPr>
          <w:rFonts w:ascii="Arial" w:hAnsi="Arial" w:cs="Arial"/>
          <w:i/>
        </w:rPr>
        <w:t xml:space="preserve">. </w:t>
      </w:r>
      <w:r w:rsidR="00AD0FB7" w:rsidRPr="00BE49C1">
        <w:rPr>
          <w:rFonts w:ascii="Arial" w:hAnsi="Arial" w:cs="Arial"/>
        </w:rPr>
        <w:t>Geschäftsführende</w:t>
      </w:r>
      <w:r w:rsidR="00AD0FB7" w:rsidRPr="00BE49C1">
        <w:rPr>
          <w:rFonts w:ascii="Arial" w:hAnsi="Arial" w:cs="Arial"/>
          <w:i/>
        </w:rPr>
        <w:t xml:space="preserve"> </w:t>
      </w:r>
      <w:r w:rsidRPr="00BE49C1">
        <w:rPr>
          <w:rFonts w:ascii="Arial" w:hAnsi="Arial" w:cs="Arial"/>
        </w:rPr>
        <w:t xml:space="preserve">Vorstand wird informiert. Das Kinderschutzteam </w:t>
      </w:r>
      <w:r w:rsidR="0015309B" w:rsidRPr="00BE49C1">
        <w:rPr>
          <w:rFonts w:ascii="Arial" w:hAnsi="Arial" w:cs="Arial"/>
        </w:rPr>
        <w:t xml:space="preserve">unterstützt und leitet weitere Maßnahmen ein. </w:t>
      </w:r>
      <w:r w:rsidRPr="00BE49C1">
        <w:rPr>
          <w:rFonts w:ascii="Arial" w:hAnsi="Arial" w:cs="Arial"/>
        </w:rPr>
        <w:t xml:space="preserve"> </w:t>
      </w:r>
    </w:p>
    <w:p w:rsidR="00FA3674" w:rsidRPr="00BE49C1" w:rsidRDefault="0015309B" w:rsidP="00B22FB1">
      <w:pPr>
        <w:pStyle w:val="Listenabsatz"/>
        <w:numPr>
          <w:ilvl w:val="0"/>
          <w:numId w:val="1"/>
        </w:numPr>
        <w:jc w:val="both"/>
        <w:rPr>
          <w:rFonts w:ascii="Arial" w:hAnsi="Arial" w:cs="Arial"/>
        </w:rPr>
      </w:pPr>
      <w:r w:rsidRPr="00BE49C1">
        <w:rPr>
          <w:rFonts w:ascii="Arial" w:hAnsi="Arial" w:cs="Arial"/>
          <w:b/>
        </w:rPr>
        <w:t>Kollegiale Fallberatung:</w:t>
      </w:r>
      <w:r w:rsidRPr="00BE49C1">
        <w:rPr>
          <w:rFonts w:ascii="Arial" w:hAnsi="Arial" w:cs="Arial"/>
        </w:rPr>
        <w:t xml:space="preserve"> </w:t>
      </w:r>
      <w:r w:rsidR="001A1E4A" w:rsidRPr="00BE49C1">
        <w:rPr>
          <w:rFonts w:ascii="Arial" w:hAnsi="Arial" w:cs="Arial"/>
        </w:rPr>
        <w:t>Der geschäftsführende Vorstand entscheidet mit dem Kinderschutzteam über das weitere Vorgehen.</w:t>
      </w:r>
      <w:r w:rsidR="005327C0" w:rsidRPr="00BE49C1">
        <w:rPr>
          <w:rFonts w:ascii="Arial" w:hAnsi="Arial" w:cs="Arial"/>
        </w:rPr>
        <w:t xml:space="preserve"> </w:t>
      </w:r>
      <w:r w:rsidR="00FA3674" w:rsidRPr="00BE49C1">
        <w:rPr>
          <w:rFonts w:ascii="Arial" w:hAnsi="Arial" w:cs="Arial"/>
        </w:rPr>
        <w:t xml:space="preserve">Einbeziehung von Fachberatungsstellen. </w:t>
      </w:r>
    </w:p>
    <w:p w:rsidR="005327C0" w:rsidRPr="00BE49C1" w:rsidRDefault="005327C0" w:rsidP="00B22FB1">
      <w:pPr>
        <w:pStyle w:val="Listenabsatz"/>
        <w:numPr>
          <w:ilvl w:val="0"/>
          <w:numId w:val="1"/>
        </w:numPr>
        <w:jc w:val="both"/>
        <w:rPr>
          <w:rFonts w:ascii="Arial" w:hAnsi="Arial" w:cs="Arial"/>
        </w:rPr>
      </w:pPr>
      <w:r w:rsidRPr="00BE49C1">
        <w:rPr>
          <w:rFonts w:ascii="Arial" w:hAnsi="Arial" w:cs="Arial"/>
        </w:rPr>
        <w:t xml:space="preserve">Grundsätzlich gilt: </w:t>
      </w:r>
      <w:r w:rsidRPr="00BE49C1">
        <w:rPr>
          <w:rFonts w:ascii="Arial" w:hAnsi="Arial" w:cs="Arial"/>
          <w:b/>
        </w:rPr>
        <w:t>Ermittlungs- und Aufklärungsarbeit im Sportverein ist Sache der Polizei.</w:t>
      </w:r>
      <w:r w:rsidRPr="00BE49C1">
        <w:rPr>
          <w:rFonts w:ascii="Arial" w:hAnsi="Arial" w:cs="Arial"/>
        </w:rPr>
        <w:t xml:space="preserve"> Wir, der Verein werden nicht eigenmächtig tätig, sondern holen uns durch externe Fachberatungsstellen Hilfe. </w:t>
      </w:r>
    </w:p>
    <w:p w:rsidR="00643DA8" w:rsidRPr="00BE49C1" w:rsidRDefault="001A1E4A" w:rsidP="00B22FB1">
      <w:pPr>
        <w:pStyle w:val="Listenabsatz"/>
        <w:numPr>
          <w:ilvl w:val="0"/>
          <w:numId w:val="1"/>
        </w:numPr>
        <w:jc w:val="both"/>
        <w:rPr>
          <w:rFonts w:ascii="Arial" w:hAnsi="Arial" w:cs="Arial"/>
          <w:b/>
        </w:rPr>
      </w:pPr>
      <w:r w:rsidRPr="00BE49C1">
        <w:rPr>
          <w:rFonts w:ascii="Arial" w:hAnsi="Arial" w:cs="Arial"/>
          <w:b/>
        </w:rPr>
        <w:t>Erklärungen</w:t>
      </w:r>
      <w:r w:rsidRPr="00BE49C1">
        <w:rPr>
          <w:rFonts w:ascii="Arial" w:hAnsi="Arial" w:cs="Arial"/>
        </w:rPr>
        <w:t xml:space="preserve">, sowohl intern als auch extern </w:t>
      </w:r>
      <w:r w:rsidRPr="00BE49C1">
        <w:rPr>
          <w:rFonts w:ascii="Arial" w:hAnsi="Arial" w:cs="Arial"/>
          <w:b/>
        </w:rPr>
        <w:t xml:space="preserve">erfolgen ausschließlich durch den </w:t>
      </w:r>
      <w:r w:rsidR="00AD0FB7" w:rsidRPr="00BE49C1">
        <w:rPr>
          <w:rFonts w:ascii="Arial" w:hAnsi="Arial" w:cs="Arial"/>
          <w:b/>
        </w:rPr>
        <w:t xml:space="preserve">geschäftsführenden </w:t>
      </w:r>
      <w:r w:rsidRPr="00BE49C1">
        <w:rPr>
          <w:rFonts w:ascii="Arial" w:hAnsi="Arial" w:cs="Arial"/>
          <w:b/>
        </w:rPr>
        <w:t xml:space="preserve">Vorstand oder dessen Beauftragte. </w:t>
      </w:r>
    </w:p>
    <w:p w:rsidR="00DB7A12" w:rsidRPr="00BE49C1" w:rsidRDefault="00DB7A12" w:rsidP="00B22FB1">
      <w:pPr>
        <w:pStyle w:val="Listenabsatz"/>
        <w:numPr>
          <w:ilvl w:val="0"/>
          <w:numId w:val="1"/>
        </w:numPr>
        <w:jc w:val="both"/>
        <w:rPr>
          <w:rFonts w:ascii="Arial" w:hAnsi="Arial" w:cs="Arial"/>
        </w:rPr>
      </w:pPr>
      <w:r w:rsidRPr="00BE49C1">
        <w:rPr>
          <w:rFonts w:ascii="Arial" w:hAnsi="Arial" w:cs="Arial"/>
          <w:b/>
        </w:rPr>
        <w:t>Akuter Fall</w:t>
      </w:r>
      <w:r w:rsidRPr="00BE49C1">
        <w:rPr>
          <w:rFonts w:ascii="Arial" w:hAnsi="Arial" w:cs="Arial"/>
        </w:rPr>
        <w:t xml:space="preserve">, d.h. Straftat wird direkt beobachtet oder eine entsprechende Verletzung liegt vor und </w:t>
      </w:r>
      <w:r w:rsidR="0015309B" w:rsidRPr="00BE49C1">
        <w:rPr>
          <w:rFonts w:ascii="Arial" w:hAnsi="Arial" w:cs="Arial"/>
        </w:rPr>
        <w:t xml:space="preserve">es besteht </w:t>
      </w:r>
      <w:r w:rsidRPr="00BE49C1">
        <w:rPr>
          <w:rFonts w:ascii="Arial" w:hAnsi="Arial" w:cs="Arial"/>
        </w:rPr>
        <w:t>Gefahr in Verzug</w:t>
      </w:r>
      <w:r w:rsidR="0015309B" w:rsidRPr="00BE49C1">
        <w:rPr>
          <w:rFonts w:ascii="Arial" w:hAnsi="Arial" w:cs="Arial"/>
        </w:rPr>
        <w:t xml:space="preserve">. Polizei und Rettungskräfte sind zu informieren, das Kinderschutzteam und der geschäftsführende Vorstand.  </w:t>
      </w:r>
      <w:r w:rsidRPr="00BE49C1">
        <w:rPr>
          <w:rFonts w:ascii="Arial" w:hAnsi="Arial" w:cs="Arial"/>
        </w:rPr>
        <w:t xml:space="preserve"> </w:t>
      </w:r>
    </w:p>
    <w:p w:rsidR="00DB7A12" w:rsidRPr="00BE49C1" w:rsidRDefault="00DB7A12" w:rsidP="00B22FB1">
      <w:pPr>
        <w:jc w:val="both"/>
        <w:rPr>
          <w:rFonts w:ascii="Arial" w:hAnsi="Arial" w:cs="Arial"/>
        </w:rPr>
      </w:pPr>
    </w:p>
    <w:p w:rsidR="00FA3674" w:rsidRPr="00BE49C1" w:rsidRDefault="00B22FB1" w:rsidP="00B22FB1">
      <w:pPr>
        <w:jc w:val="both"/>
        <w:rPr>
          <w:rFonts w:ascii="Arial" w:hAnsi="Arial" w:cs="Arial"/>
          <w:b/>
        </w:rPr>
      </w:pPr>
      <w:r w:rsidRPr="00BE49C1">
        <w:rPr>
          <w:rFonts w:ascii="Arial" w:hAnsi="Arial" w:cs="Arial"/>
          <w:b/>
        </w:rPr>
        <w:t>Wie geht es weiter?</w:t>
      </w:r>
    </w:p>
    <w:p w:rsidR="00FA3674" w:rsidRPr="00BE49C1" w:rsidRDefault="00FA3674" w:rsidP="00B22FB1">
      <w:pPr>
        <w:jc w:val="both"/>
        <w:rPr>
          <w:rFonts w:ascii="Arial" w:hAnsi="Arial" w:cs="Arial"/>
        </w:rPr>
      </w:pPr>
    </w:p>
    <w:p w:rsidR="00FA3674" w:rsidRPr="00BE49C1" w:rsidRDefault="00FA3674" w:rsidP="00B22FB1">
      <w:pPr>
        <w:pStyle w:val="Listenabsatz"/>
        <w:numPr>
          <w:ilvl w:val="0"/>
          <w:numId w:val="3"/>
        </w:numPr>
        <w:jc w:val="both"/>
        <w:rPr>
          <w:rFonts w:ascii="Arial" w:hAnsi="Arial" w:cs="Arial"/>
        </w:rPr>
      </w:pPr>
      <w:r w:rsidRPr="00BE49C1">
        <w:rPr>
          <w:rFonts w:ascii="Arial" w:hAnsi="Arial" w:cs="Arial"/>
        </w:rPr>
        <w:t xml:space="preserve">Verdacht erhärtet sich/Feststellung </w:t>
      </w:r>
      <w:r w:rsidR="00EA2768">
        <w:rPr>
          <w:rFonts w:ascii="Arial" w:hAnsi="Arial" w:cs="Arial"/>
        </w:rPr>
        <w:t>(</w:t>
      </w:r>
      <w:r w:rsidRPr="00BE49C1">
        <w:rPr>
          <w:rFonts w:ascii="Arial" w:hAnsi="Arial" w:cs="Arial"/>
        </w:rPr>
        <w:t>sexualisierter</w:t>
      </w:r>
      <w:r w:rsidR="00EA2768">
        <w:rPr>
          <w:rFonts w:ascii="Arial" w:hAnsi="Arial" w:cs="Arial"/>
        </w:rPr>
        <w:t>)</w:t>
      </w:r>
      <w:r w:rsidRPr="00BE49C1">
        <w:rPr>
          <w:rFonts w:ascii="Arial" w:hAnsi="Arial" w:cs="Arial"/>
        </w:rPr>
        <w:t xml:space="preserve"> Gewalt:</w:t>
      </w:r>
    </w:p>
    <w:p w:rsidR="00FA3674" w:rsidRPr="00BE49C1" w:rsidRDefault="00FA3674" w:rsidP="00B22FB1">
      <w:pPr>
        <w:ind w:left="708"/>
        <w:jc w:val="both"/>
        <w:rPr>
          <w:rFonts w:ascii="Arial" w:hAnsi="Arial" w:cs="Arial"/>
        </w:rPr>
      </w:pPr>
      <w:r w:rsidRPr="00BE49C1">
        <w:rPr>
          <w:rFonts w:ascii="Arial" w:hAnsi="Arial" w:cs="Arial"/>
        </w:rPr>
        <w:t>Kinderschutzteam</w:t>
      </w:r>
      <w:r w:rsidR="0015309B" w:rsidRPr="00BE49C1">
        <w:rPr>
          <w:rFonts w:ascii="Arial" w:hAnsi="Arial" w:cs="Arial"/>
        </w:rPr>
        <w:t xml:space="preserve"> und </w:t>
      </w:r>
      <w:r w:rsidRPr="00BE49C1">
        <w:rPr>
          <w:rFonts w:ascii="Arial" w:hAnsi="Arial" w:cs="Arial"/>
        </w:rPr>
        <w:t xml:space="preserve">Vorstandschaft plant die nächsten Schritte mit der Fachberatungsstelle in Bezug auf </w:t>
      </w:r>
    </w:p>
    <w:p w:rsidR="00FA3674" w:rsidRPr="00BE49C1" w:rsidRDefault="00FA3674" w:rsidP="00B22FB1">
      <w:pPr>
        <w:pStyle w:val="Listenabsatz"/>
        <w:numPr>
          <w:ilvl w:val="1"/>
          <w:numId w:val="3"/>
        </w:numPr>
        <w:jc w:val="both"/>
        <w:rPr>
          <w:rFonts w:ascii="Arial" w:hAnsi="Arial" w:cs="Arial"/>
        </w:rPr>
      </w:pPr>
      <w:r w:rsidRPr="00BE49C1">
        <w:rPr>
          <w:rFonts w:ascii="Arial" w:hAnsi="Arial" w:cs="Arial"/>
        </w:rPr>
        <w:t>Verdächtige Person</w:t>
      </w:r>
    </w:p>
    <w:p w:rsidR="00FA3674" w:rsidRPr="00BE49C1" w:rsidRDefault="00FA3674" w:rsidP="00B22FB1">
      <w:pPr>
        <w:pStyle w:val="Listenabsatz"/>
        <w:numPr>
          <w:ilvl w:val="1"/>
          <w:numId w:val="3"/>
        </w:numPr>
        <w:jc w:val="both"/>
        <w:rPr>
          <w:rFonts w:ascii="Arial" w:hAnsi="Arial" w:cs="Arial"/>
        </w:rPr>
      </w:pPr>
      <w:r w:rsidRPr="00BE49C1">
        <w:rPr>
          <w:rFonts w:ascii="Arial" w:hAnsi="Arial" w:cs="Arial"/>
        </w:rPr>
        <w:t>Betroffene Person</w:t>
      </w:r>
    </w:p>
    <w:p w:rsidR="00FA3674" w:rsidRPr="00BE49C1" w:rsidRDefault="00FA3674" w:rsidP="00B22FB1">
      <w:pPr>
        <w:pStyle w:val="Listenabsatz"/>
        <w:numPr>
          <w:ilvl w:val="1"/>
          <w:numId w:val="3"/>
        </w:numPr>
        <w:jc w:val="both"/>
        <w:rPr>
          <w:rFonts w:ascii="Arial" w:hAnsi="Arial" w:cs="Arial"/>
        </w:rPr>
      </w:pPr>
      <w:r w:rsidRPr="00BE49C1">
        <w:rPr>
          <w:rFonts w:ascii="Arial" w:hAnsi="Arial" w:cs="Arial"/>
        </w:rPr>
        <w:t xml:space="preserve">Verbandsintern: Aufarbeitung, Überprüfung der Schutzmaßnahmen sowie Transparenz gegenüber der Öffentlichkeit/Elternschaft  </w:t>
      </w:r>
    </w:p>
    <w:p w:rsidR="00FA3674" w:rsidRPr="00BE49C1" w:rsidRDefault="00FA3674" w:rsidP="00B22FB1">
      <w:pPr>
        <w:pStyle w:val="Listenabsatz"/>
        <w:numPr>
          <w:ilvl w:val="0"/>
          <w:numId w:val="3"/>
        </w:numPr>
        <w:jc w:val="both"/>
        <w:rPr>
          <w:rFonts w:ascii="Arial" w:hAnsi="Arial" w:cs="Arial"/>
        </w:rPr>
      </w:pPr>
      <w:r w:rsidRPr="00BE49C1">
        <w:rPr>
          <w:rFonts w:ascii="Arial" w:hAnsi="Arial" w:cs="Arial"/>
        </w:rPr>
        <w:t>Verdacht ist ausgeräumt</w:t>
      </w:r>
    </w:p>
    <w:p w:rsidR="00FA3674" w:rsidRPr="00BE49C1" w:rsidRDefault="00FA3674" w:rsidP="00B22FB1">
      <w:pPr>
        <w:pStyle w:val="Listenabsatz"/>
        <w:numPr>
          <w:ilvl w:val="0"/>
          <w:numId w:val="4"/>
        </w:numPr>
        <w:jc w:val="both"/>
        <w:rPr>
          <w:rFonts w:ascii="Arial" w:hAnsi="Arial" w:cs="Arial"/>
        </w:rPr>
      </w:pPr>
      <w:r w:rsidRPr="00BE49C1">
        <w:rPr>
          <w:rFonts w:ascii="Arial" w:hAnsi="Arial" w:cs="Arial"/>
        </w:rPr>
        <w:t>Alle Personen, die über den Verdacht Kenntnis haben, werden informiert</w:t>
      </w:r>
    </w:p>
    <w:p w:rsidR="00FA3674" w:rsidRPr="00BE49C1" w:rsidRDefault="00FA3674" w:rsidP="00B22FB1">
      <w:pPr>
        <w:pStyle w:val="Listenabsatz"/>
        <w:numPr>
          <w:ilvl w:val="0"/>
          <w:numId w:val="4"/>
        </w:numPr>
        <w:jc w:val="both"/>
        <w:rPr>
          <w:rFonts w:ascii="Arial" w:hAnsi="Arial" w:cs="Arial"/>
        </w:rPr>
      </w:pPr>
      <w:r w:rsidRPr="00BE49C1">
        <w:rPr>
          <w:rFonts w:ascii="Arial" w:hAnsi="Arial" w:cs="Arial"/>
        </w:rPr>
        <w:t>Rehabilitation der beschuldigten Person</w:t>
      </w:r>
    </w:p>
    <w:p w:rsidR="00450E78" w:rsidRPr="00BE49C1" w:rsidRDefault="00FA3674" w:rsidP="00B22FB1">
      <w:pPr>
        <w:pStyle w:val="Listenabsatz"/>
        <w:numPr>
          <w:ilvl w:val="0"/>
          <w:numId w:val="4"/>
        </w:numPr>
        <w:jc w:val="both"/>
        <w:rPr>
          <w:rFonts w:ascii="Arial" w:hAnsi="Arial" w:cs="Arial"/>
        </w:rPr>
      </w:pPr>
      <w:r w:rsidRPr="00BE49C1">
        <w:rPr>
          <w:rFonts w:ascii="Arial" w:hAnsi="Arial" w:cs="Arial"/>
        </w:rPr>
        <w:t>Falldokumentation wird gelöscht</w:t>
      </w:r>
    </w:p>
    <w:p w:rsidR="00FD3445" w:rsidRDefault="00FD3445" w:rsidP="00BE49C1">
      <w:pPr>
        <w:jc w:val="both"/>
        <w:rPr>
          <w:rFonts w:ascii="Arial" w:hAnsi="Arial" w:cs="Arial"/>
        </w:rPr>
      </w:pPr>
    </w:p>
    <w:p w:rsidR="00BE49C1" w:rsidRPr="00BE49C1" w:rsidRDefault="00FD3445" w:rsidP="00BE49C1">
      <w:pPr>
        <w:jc w:val="both"/>
        <w:rPr>
          <w:rFonts w:ascii="Arial" w:hAnsi="Arial" w:cs="Arial"/>
        </w:rPr>
      </w:pPr>
      <w:r>
        <w:rPr>
          <w:rFonts w:ascii="Arial" w:hAnsi="Arial" w:cs="Arial"/>
        </w:rPr>
        <w:t>K</w:t>
      </w:r>
      <w:r w:rsidR="00BE49C1" w:rsidRPr="00BE49C1">
        <w:rPr>
          <w:rFonts w:ascii="Arial" w:hAnsi="Arial" w:cs="Arial"/>
        </w:rPr>
        <w:t xml:space="preserve">ontakt Kinderschutzteam: </w:t>
      </w:r>
      <w:hyperlink r:id="rId5" w:history="1">
        <w:r w:rsidR="00BE49C1" w:rsidRPr="00BE49C1">
          <w:rPr>
            <w:rStyle w:val="Hyperlink"/>
            <w:rFonts w:ascii="Arial" w:hAnsi="Arial" w:cs="Arial"/>
          </w:rPr>
          <w:t>kinderschutz@jfv-eintracht-elztal.de</w:t>
        </w:r>
      </w:hyperlink>
    </w:p>
    <w:p w:rsidR="00BE49C1" w:rsidRPr="00BE49C1" w:rsidRDefault="00BE49C1" w:rsidP="00BE49C1">
      <w:pPr>
        <w:spacing w:line="259" w:lineRule="auto"/>
        <w:ind w:left="17" w:hanging="10"/>
        <w:rPr>
          <w:rFonts w:ascii="Arial" w:eastAsia="Tahoma" w:hAnsi="Arial" w:cs="Arial"/>
          <w:b/>
          <w:sz w:val="22"/>
          <w:szCs w:val="22"/>
          <w:lang w:eastAsia="de-DE"/>
        </w:rPr>
      </w:pPr>
      <w:r w:rsidRPr="00BE49C1">
        <w:rPr>
          <w:rFonts w:ascii="Arial" w:eastAsia="Tahoma" w:hAnsi="Arial" w:cs="Arial"/>
          <w:b/>
          <w:lang w:eastAsia="de-DE"/>
        </w:rPr>
        <w:lastRenderedPageBreak/>
        <w:t>Anlage</w:t>
      </w:r>
      <w:r w:rsidRPr="00BE49C1">
        <w:rPr>
          <w:rFonts w:ascii="Arial" w:eastAsia="Tahoma" w:hAnsi="Arial" w:cs="Arial"/>
          <w:b/>
          <w:sz w:val="22"/>
          <w:szCs w:val="22"/>
          <w:lang w:eastAsia="de-DE"/>
        </w:rPr>
        <w:t xml:space="preserve"> </w:t>
      </w:r>
      <w:r w:rsidRPr="00BE49C1">
        <w:rPr>
          <w:rFonts w:ascii="Arial" w:eastAsia="Tahoma" w:hAnsi="Arial" w:cs="Arial"/>
          <w:b/>
          <w:lang w:eastAsia="de-DE"/>
        </w:rPr>
        <w:t>1</w:t>
      </w:r>
      <w:r w:rsidRPr="00BE49C1">
        <w:rPr>
          <w:rFonts w:ascii="Arial" w:eastAsia="Tahoma" w:hAnsi="Arial" w:cs="Arial"/>
          <w:lang w:eastAsia="de-DE"/>
        </w:rPr>
        <w:t xml:space="preserve">   </w:t>
      </w:r>
      <w:r w:rsidRPr="00BE49C1">
        <w:rPr>
          <w:rFonts w:ascii="Arial" w:eastAsia="Tahoma" w:hAnsi="Arial" w:cs="Arial"/>
          <w:b/>
          <w:lang w:eastAsia="de-DE"/>
        </w:rPr>
        <w:t xml:space="preserve">                  Beobachtungsprotokoll</w:t>
      </w:r>
    </w:p>
    <w:p w:rsidR="00BE49C1" w:rsidRPr="00BE49C1" w:rsidRDefault="00BE49C1" w:rsidP="00BE49C1">
      <w:pPr>
        <w:spacing w:after="156" w:line="259" w:lineRule="auto"/>
        <w:rPr>
          <w:rFonts w:ascii="Arial" w:eastAsia="Tahoma" w:hAnsi="Arial" w:cs="Arial"/>
          <w:color w:val="000000"/>
          <w:sz w:val="22"/>
          <w:szCs w:val="22"/>
          <w:lang w:eastAsia="de-DE"/>
        </w:rPr>
      </w:pPr>
      <w:r w:rsidRPr="00BE49C1">
        <w:rPr>
          <w:rFonts w:ascii="Arial" w:eastAsia="Tahoma" w:hAnsi="Arial" w:cs="Arial"/>
          <w:color w:val="000000"/>
          <w:sz w:val="22"/>
          <w:szCs w:val="22"/>
          <w:lang w:eastAsia="de-DE"/>
        </w:rPr>
        <w:t xml:space="preserve"> </w:t>
      </w:r>
    </w:p>
    <w:p w:rsidR="00BE49C1" w:rsidRPr="00BE49C1" w:rsidRDefault="00BE49C1" w:rsidP="00BE49C1">
      <w:pPr>
        <w:spacing w:after="151" w:line="266" w:lineRule="auto"/>
        <w:ind w:left="7" w:firstLine="5"/>
        <w:jc w:val="both"/>
        <w:rPr>
          <w:rFonts w:ascii="Arial" w:eastAsia="Tahoma" w:hAnsi="Arial" w:cs="Arial"/>
          <w:color w:val="000000"/>
          <w:sz w:val="22"/>
          <w:szCs w:val="22"/>
          <w:lang w:eastAsia="de-DE"/>
        </w:rPr>
      </w:pPr>
      <w:r w:rsidRPr="00BE49C1">
        <w:rPr>
          <w:rFonts w:ascii="Arial" w:eastAsia="Tahoma" w:hAnsi="Arial" w:cs="Arial"/>
          <w:color w:val="000000"/>
          <w:sz w:val="22"/>
          <w:szCs w:val="22"/>
          <w:lang w:eastAsia="de-DE"/>
        </w:rPr>
        <w:t xml:space="preserve">Da ein Protokoll möglicherweise personenbezogene Daten enthält, sollte es für Dritte nicht einsehbar sein. Nur wenn ein Verdacht besteht oder sich ein Verdacht erhärtet, sollten weitere Personen hinzugezogen werden. Das sind im Verein das Kinderschutzteam und der geschäftsführende Vorstand sowie unter Punkt 4 aufgeführte Fachberatungsstellen.  </w:t>
      </w:r>
    </w:p>
    <w:p w:rsidR="00BE49C1" w:rsidRPr="00BE49C1" w:rsidRDefault="00BE49C1" w:rsidP="00BE49C1">
      <w:pPr>
        <w:spacing w:after="168" w:line="259" w:lineRule="auto"/>
        <w:rPr>
          <w:rFonts w:ascii="Arial" w:eastAsia="Tahoma" w:hAnsi="Arial" w:cs="Arial"/>
          <w:color w:val="000000"/>
          <w:sz w:val="22"/>
          <w:szCs w:val="22"/>
          <w:lang w:eastAsia="de-DE"/>
        </w:rPr>
      </w:pPr>
      <w:r w:rsidRPr="00BE49C1">
        <w:rPr>
          <w:rFonts w:ascii="Arial" w:eastAsia="Tahoma" w:hAnsi="Arial" w:cs="Arial"/>
          <w:b/>
          <w:color w:val="000000"/>
          <w:sz w:val="22"/>
          <w:szCs w:val="22"/>
          <w:lang w:eastAsia="de-DE"/>
        </w:rPr>
        <w:t xml:space="preserve"> </w:t>
      </w:r>
      <w:r w:rsidRPr="00BE49C1">
        <w:rPr>
          <w:rFonts w:ascii="Arial" w:eastAsia="Calibri" w:hAnsi="Arial" w:cs="Arial"/>
          <w:color w:val="000000"/>
          <w:sz w:val="22"/>
          <w:szCs w:val="22"/>
          <w:lang w:eastAsia="de-DE"/>
        </w:rPr>
        <w:tab/>
      </w:r>
      <w:r w:rsidRPr="00BE49C1">
        <w:rPr>
          <w:rFonts w:ascii="Arial" w:eastAsia="Tahoma" w:hAnsi="Arial" w:cs="Arial"/>
          <w:b/>
          <w:color w:val="000000"/>
          <w:sz w:val="22"/>
          <w:szCs w:val="22"/>
          <w:lang w:eastAsia="de-DE"/>
        </w:rPr>
        <w:t>1.</w:t>
      </w:r>
      <w:r w:rsidRPr="00BE49C1">
        <w:rPr>
          <w:rFonts w:ascii="Arial" w:eastAsia="Arial" w:hAnsi="Arial" w:cs="Arial"/>
          <w:b/>
          <w:color w:val="000000"/>
          <w:sz w:val="22"/>
          <w:szCs w:val="22"/>
          <w:lang w:eastAsia="de-DE"/>
        </w:rPr>
        <w:t xml:space="preserve"> </w:t>
      </w:r>
      <w:r w:rsidRPr="00BE49C1">
        <w:rPr>
          <w:rFonts w:ascii="Arial" w:eastAsia="Tahoma" w:hAnsi="Arial" w:cs="Arial"/>
          <w:b/>
          <w:color w:val="000000"/>
          <w:sz w:val="22"/>
          <w:szCs w:val="22"/>
          <w:lang w:eastAsia="de-DE"/>
        </w:rPr>
        <w:t>Beobachtung</w:t>
      </w:r>
      <w:r w:rsidRPr="00BE49C1">
        <w:rPr>
          <w:rFonts w:ascii="Arial" w:eastAsia="Tahoma" w:hAnsi="Arial" w:cs="Arial"/>
          <w:color w:val="000000"/>
          <w:sz w:val="22"/>
          <w:szCs w:val="22"/>
          <w:lang w:eastAsia="de-DE"/>
        </w:rPr>
        <w:t xml:space="preserve"> </w:t>
      </w:r>
      <w:r w:rsidRPr="00BE49C1">
        <w:rPr>
          <w:rFonts w:ascii="Arial" w:eastAsia="Tahoma" w:hAnsi="Arial" w:cs="Arial"/>
          <w:color w:val="000000"/>
          <w:sz w:val="22"/>
          <w:szCs w:val="22"/>
          <w:lang w:eastAsia="de-DE"/>
        </w:rPr>
        <w:tab/>
        <w:t xml:space="preserve"> </w:t>
      </w:r>
      <w:r w:rsidRPr="00BE49C1">
        <w:rPr>
          <w:rFonts w:ascii="Arial" w:eastAsia="Tahoma" w:hAnsi="Arial" w:cs="Arial"/>
          <w:color w:val="000000"/>
          <w:sz w:val="22"/>
          <w:szCs w:val="22"/>
          <w:lang w:eastAsia="de-DE"/>
        </w:rPr>
        <w:tab/>
        <w:t xml:space="preserve"> </w:t>
      </w:r>
      <w:r w:rsidRPr="00BE49C1">
        <w:rPr>
          <w:rFonts w:ascii="Arial" w:eastAsia="Tahoma" w:hAnsi="Arial" w:cs="Arial"/>
          <w:color w:val="000000"/>
          <w:sz w:val="22"/>
          <w:szCs w:val="22"/>
          <w:lang w:eastAsia="de-DE"/>
        </w:rPr>
        <w:tab/>
        <w:t xml:space="preserve"> </w:t>
      </w:r>
      <w:r w:rsidRPr="00BE49C1">
        <w:rPr>
          <w:rFonts w:ascii="Arial" w:eastAsia="Tahoma" w:hAnsi="Arial" w:cs="Arial"/>
          <w:color w:val="000000"/>
          <w:sz w:val="22"/>
          <w:szCs w:val="22"/>
          <w:lang w:eastAsia="de-DE"/>
        </w:rPr>
        <w:tab/>
        <w:t xml:space="preserve"> Datum: _______________ </w:t>
      </w:r>
    </w:p>
    <w:p w:rsidR="00BE49C1" w:rsidRPr="00BE49C1" w:rsidRDefault="00BE49C1" w:rsidP="00BE49C1">
      <w:pPr>
        <w:spacing w:line="259" w:lineRule="auto"/>
        <w:ind w:left="721"/>
        <w:rPr>
          <w:rFonts w:ascii="Arial" w:eastAsia="Tahoma" w:hAnsi="Arial" w:cs="Arial"/>
          <w:color w:val="000000"/>
          <w:sz w:val="22"/>
          <w:szCs w:val="22"/>
          <w:lang w:eastAsia="de-DE"/>
        </w:rPr>
      </w:pPr>
      <w:r w:rsidRPr="00BE49C1">
        <w:rPr>
          <w:rFonts w:ascii="Arial" w:eastAsia="Tahoma" w:hAnsi="Arial" w:cs="Arial"/>
          <w:color w:val="000000"/>
          <w:sz w:val="22"/>
          <w:szCs w:val="22"/>
          <w:lang w:eastAsia="de-DE"/>
        </w:rPr>
        <w:t xml:space="preserve"> </w:t>
      </w:r>
    </w:p>
    <w:tbl>
      <w:tblPr>
        <w:tblStyle w:val="TableGrid"/>
        <w:tblW w:w="8342" w:type="dxa"/>
        <w:tblInd w:w="725" w:type="dxa"/>
        <w:tblCellMar>
          <w:top w:w="57" w:type="dxa"/>
          <w:left w:w="110" w:type="dxa"/>
          <w:right w:w="72" w:type="dxa"/>
        </w:tblCellMar>
        <w:tblLook w:val="04A0" w:firstRow="1" w:lastRow="0" w:firstColumn="1" w:lastColumn="0" w:noHBand="0" w:noVBand="1"/>
      </w:tblPr>
      <w:tblGrid>
        <w:gridCol w:w="4077"/>
        <w:gridCol w:w="4265"/>
      </w:tblGrid>
      <w:tr w:rsidR="00BE49C1" w:rsidRPr="00BE49C1" w:rsidTr="001855C1">
        <w:trPr>
          <w:trHeight w:val="2006"/>
        </w:trPr>
        <w:tc>
          <w:tcPr>
            <w:tcW w:w="4078" w:type="dxa"/>
            <w:tcBorders>
              <w:top w:val="single" w:sz="4" w:space="0" w:color="000000"/>
              <w:left w:val="single" w:sz="4" w:space="0" w:color="000000"/>
              <w:bottom w:val="single" w:sz="4" w:space="0" w:color="000000"/>
              <w:right w:val="single" w:sz="4" w:space="0" w:color="000000"/>
            </w:tcBorders>
          </w:tcPr>
          <w:p w:rsidR="00BE49C1" w:rsidRPr="00BE49C1" w:rsidRDefault="00BE49C1" w:rsidP="00BE49C1">
            <w:pPr>
              <w:numPr>
                <w:ilvl w:val="0"/>
                <w:numId w:val="5"/>
              </w:numPr>
              <w:spacing w:after="113" w:line="266" w:lineRule="auto"/>
              <w:jc w:val="both"/>
              <w:rPr>
                <w:rFonts w:ascii="Arial" w:eastAsia="Tahoma" w:hAnsi="Arial" w:cs="Arial"/>
                <w:color w:val="000000"/>
                <w:sz w:val="22"/>
                <w:szCs w:val="22"/>
              </w:rPr>
            </w:pPr>
            <w:r w:rsidRPr="00BE49C1">
              <w:rPr>
                <w:rFonts w:ascii="Arial" w:eastAsia="Tahoma" w:hAnsi="Arial" w:cs="Arial"/>
                <w:color w:val="000000"/>
                <w:sz w:val="22"/>
                <w:szCs w:val="22"/>
              </w:rPr>
              <w:t xml:space="preserve">Schilderung einer betroffenen Person </w:t>
            </w:r>
          </w:p>
          <w:p w:rsidR="00BE49C1" w:rsidRPr="00BE49C1" w:rsidRDefault="00BE49C1" w:rsidP="00BE49C1">
            <w:pPr>
              <w:numPr>
                <w:ilvl w:val="0"/>
                <w:numId w:val="5"/>
              </w:numPr>
              <w:spacing w:after="110" w:line="266" w:lineRule="auto"/>
              <w:jc w:val="both"/>
              <w:rPr>
                <w:rFonts w:ascii="Arial" w:eastAsia="Tahoma" w:hAnsi="Arial" w:cs="Arial"/>
                <w:color w:val="000000"/>
                <w:sz w:val="22"/>
                <w:szCs w:val="22"/>
              </w:rPr>
            </w:pPr>
            <w:r w:rsidRPr="00BE49C1">
              <w:rPr>
                <w:rFonts w:ascii="Arial" w:eastAsia="Tahoma" w:hAnsi="Arial" w:cs="Arial"/>
                <w:color w:val="000000"/>
                <w:sz w:val="22"/>
                <w:szCs w:val="22"/>
              </w:rPr>
              <w:t xml:space="preserve">Eigene Beobachtung </w:t>
            </w:r>
          </w:p>
          <w:p w:rsidR="00BE49C1" w:rsidRPr="00BE49C1" w:rsidRDefault="00BE49C1" w:rsidP="00BE49C1">
            <w:pPr>
              <w:numPr>
                <w:ilvl w:val="0"/>
                <w:numId w:val="5"/>
              </w:numPr>
              <w:spacing w:after="110" w:line="266" w:lineRule="auto"/>
              <w:jc w:val="both"/>
              <w:rPr>
                <w:rFonts w:ascii="Arial" w:eastAsia="Tahoma" w:hAnsi="Arial" w:cs="Arial"/>
                <w:color w:val="000000"/>
                <w:sz w:val="22"/>
                <w:szCs w:val="22"/>
              </w:rPr>
            </w:pPr>
            <w:r w:rsidRPr="00BE49C1">
              <w:rPr>
                <w:rFonts w:ascii="Arial" w:eastAsia="Tahoma" w:hAnsi="Arial" w:cs="Arial"/>
                <w:color w:val="000000"/>
                <w:sz w:val="22"/>
                <w:szCs w:val="22"/>
              </w:rPr>
              <w:t xml:space="preserve">Vereinsmitglied </w:t>
            </w:r>
          </w:p>
          <w:p w:rsidR="00BE49C1" w:rsidRPr="00BE49C1" w:rsidRDefault="00BE49C1" w:rsidP="00BE49C1">
            <w:pPr>
              <w:numPr>
                <w:ilvl w:val="0"/>
                <w:numId w:val="5"/>
              </w:numPr>
              <w:spacing w:after="113" w:line="266" w:lineRule="auto"/>
              <w:jc w:val="both"/>
              <w:rPr>
                <w:rFonts w:ascii="Arial" w:eastAsia="Tahoma" w:hAnsi="Arial" w:cs="Arial"/>
                <w:color w:val="000000"/>
                <w:sz w:val="22"/>
                <w:szCs w:val="22"/>
              </w:rPr>
            </w:pPr>
            <w:r w:rsidRPr="00BE49C1">
              <w:rPr>
                <w:rFonts w:ascii="Arial" w:eastAsia="Tahoma" w:hAnsi="Arial" w:cs="Arial"/>
                <w:color w:val="000000"/>
                <w:sz w:val="22"/>
                <w:szCs w:val="22"/>
              </w:rPr>
              <w:t xml:space="preserve">Eltern </w:t>
            </w:r>
          </w:p>
          <w:p w:rsidR="00BE49C1" w:rsidRPr="00BE49C1" w:rsidRDefault="00BE49C1" w:rsidP="00BE49C1">
            <w:pPr>
              <w:numPr>
                <w:ilvl w:val="0"/>
                <w:numId w:val="5"/>
              </w:numPr>
              <w:spacing w:line="266" w:lineRule="auto"/>
              <w:jc w:val="both"/>
              <w:rPr>
                <w:rFonts w:ascii="Arial" w:eastAsia="Tahoma" w:hAnsi="Arial" w:cs="Arial"/>
                <w:color w:val="000000"/>
                <w:sz w:val="22"/>
                <w:szCs w:val="22"/>
              </w:rPr>
            </w:pPr>
            <w:r w:rsidRPr="00BE49C1">
              <w:rPr>
                <w:rFonts w:ascii="Arial" w:eastAsia="Tahoma" w:hAnsi="Arial" w:cs="Arial"/>
                <w:color w:val="000000"/>
                <w:sz w:val="22"/>
                <w:szCs w:val="22"/>
              </w:rPr>
              <w:t xml:space="preserve">Sonstige </w:t>
            </w:r>
          </w:p>
        </w:tc>
        <w:tc>
          <w:tcPr>
            <w:tcW w:w="4265" w:type="dxa"/>
            <w:tcBorders>
              <w:top w:val="single" w:sz="4" w:space="0" w:color="000000"/>
              <w:left w:val="single" w:sz="4" w:space="0" w:color="000000"/>
              <w:bottom w:val="single" w:sz="4" w:space="0" w:color="000000"/>
              <w:right w:val="single" w:sz="4" w:space="0" w:color="000000"/>
            </w:tcBorders>
          </w:tcPr>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22"/>
                <w:szCs w:val="22"/>
              </w:rPr>
              <w:t xml:space="preserve">Daten der protokollierenden Person: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22"/>
                <w:szCs w:val="22"/>
              </w:rPr>
              <w:t xml:space="preserve"> </w:t>
            </w:r>
          </w:p>
          <w:p w:rsidR="00BE49C1" w:rsidRPr="00BE49C1" w:rsidRDefault="00BE49C1" w:rsidP="00BE49C1">
            <w:pPr>
              <w:spacing w:after="108"/>
              <w:rPr>
                <w:rFonts w:ascii="Arial" w:eastAsia="Tahoma" w:hAnsi="Arial" w:cs="Arial"/>
                <w:color w:val="000000"/>
                <w:sz w:val="22"/>
                <w:szCs w:val="22"/>
              </w:rPr>
            </w:pPr>
            <w:r w:rsidRPr="00BE49C1">
              <w:rPr>
                <w:rFonts w:ascii="Arial" w:eastAsia="Tahoma" w:hAnsi="Arial" w:cs="Arial"/>
                <w:color w:val="000000"/>
                <w:sz w:val="22"/>
                <w:szCs w:val="22"/>
              </w:rPr>
              <w:t xml:space="preserve">Name:      ______________________ </w:t>
            </w:r>
          </w:p>
          <w:p w:rsidR="00BE49C1" w:rsidRPr="00BE49C1" w:rsidRDefault="00BE49C1" w:rsidP="00BE49C1">
            <w:pPr>
              <w:spacing w:after="108"/>
              <w:rPr>
                <w:rFonts w:ascii="Arial" w:eastAsia="Tahoma" w:hAnsi="Arial" w:cs="Arial"/>
                <w:color w:val="000000"/>
                <w:sz w:val="22"/>
                <w:szCs w:val="22"/>
              </w:rPr>
            </w:pPr>
            <w:r w:rsidRPr="00BE49C1">
              <w:rPr>
                <w:rFonts w:ascii="Arial" w:eastAsia="Tahoma" w:hAnsi="Arial" w:cs="Arial"/>
                <w:color w:val="000000"/>
                <w:sz w:val="22"/>
                <w:szCs w:val="22"/>
              </w:rPr>
              <w:t xml:space="preserve">Anschrift:  ______________________ </w:t>
            </w:r>
          </w:p>
          <w:p w:rsidR="00BE49C1" w:rsidRPr="00BE49C1" w:rsidRDefault="00BE49C1" w:rsidP="00BE49C1">
            <w:pPr>
              <w:spacing w:after="106"/>
              <w:rPr>
                <w:rFonts w:ascii="Arial" w:eastAsia="Tahoma" w:hAnsi="Arial" w:cs="Arial"/>
                <w:color w:val="000000"/>
                <w:sz w:val="22"/>
                <w:szCs w:val="22"/>
              </w:rPr>
            </w:pPr>
            <w:r w:rsidRPr="00BE49C1">
              <w:rPr>
                <w:rFonts w:ascii="Arial" w:eastAsia="Tahoma" w:hAnsi="Arial" w:cs="Arial"/>
                <w:color w:val="000000"/>
                <w:sz w:val="22"/>
                <w:szCs w:val="22"/>
              </w:rPr>
              <w:t xml:space="preserve">Telefon:    ______________________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22"/>
                <w:szCs w:val="22"/>
              </w:rPr>
              <w:t xml:space="preserve"> </w:t>
            </w:r>
          </w:p>
        </w:tc>
      </w:tr>
    </w:tbl>
    <w:p w:rsidR="00BE49C1" w:rsidRPr="00BE49C1" w:rsidRDefault="00BE49C1" w:rsidP="00BE49C1">
      <w:pPr>
        <w:spacing w:line="259" w:lineRule="auto"/>
        <w:ind w:left="720"/>
        <w:rPr>
          <w:rFonts w:ascii="Arial" w:eastAsia="Tahoma" w:hAnsi="Arial" w:cs="Arial"/>
          <w:color w:val="000000"/>
          <w:sz w:val="22"/>
          <w:szCs w:val="22"/>
          <w:lang w:eastAsia="de-DE"/>
        </w:rPr>
      </w:pPr>
      <w:r w:rsidRPr="00BE49C1">
        <w:rPr>
          <w:rFonts w:ascii="Arial" w:eastAsia="Tahoma" w:hAnsi="Arial" w:cs="Arial"/>
          <w:color w:val="000000"/>
          <w:sz w:val="22"/>
          <w:szCs w:val="22"/>
          <w:lang w:eastAsia="de-DE"/>
        </w:rPr>
        <w:t xml:space="preserve"> </w:t>
      </w:r>
    </w:p>
    <w:p w:rsidR="00BE49C1" w:rsidRPr="00BE49C1" w:rsidRDefault="00BE49C1" w:rsidP="00BE49C1">
      <w:pPr>
        <w:keepNext/>
        <w:keepLines/>
        <w:spacing w:line="259" w:lineRule="auto"/>
        <w:ind w:left="377" w:hanging="10"/>
        <w:outlineLvl w:val="2"/>
        <w:rPr>
          <w:rFonts w:ascii="Arial" w:eastAsia="Tahoma" w:hAnsi="Arial" w:cs="Arial"/>
          <w:b/>
          <w:color w:val="000000"/>
          <w:sz w:val="22"/>
          <w:szCs w:val="22"/>
          <w:lang w:eastAsia="de-DE"/>
        </w:rPr>
      </w:pPr>
      <w:r w:rsidRPr="00BE49C1">
        <w:rPr>
          <w:rFonts w:ascii="Arial" w:eastAsia="Tahoma" w:hAnsi="Arial" w:cs="Arial"/>
          <w:b/>
          <w:color w:val="000000"/>
          <w:sz w:val="22"/>
          <w:szCs w:val="22"/>
          <w:lang w:eastAsia="de-DE"/>
        </w:rPr>
        <w:t>2.</w:t>
      </w:r>
      <w:r w:rsidRPr="00BE49C1">
        <w:rPr>
          <w:rFonts w:ascii="Arial" w:eastAsia="Arial" w:hAnsi="Arial" w:cs="Arial"/>
          <w:b/>
          <w:color w:val="000000"/>
          <w:sz w:val="22"/>
          <w:szCs w:val="22"/>
          <w:lang w:eastAsia="de-DE"/>
        </w:rPr>
        <w:t xml:space="preserve"> </w:t>
      </w:r>
      <w:r w:rsidRPr="00BE49C1">
        <w:rPr>
          <w:rFonts w:ascii="Arial" w:eastAsia="Tahoma" w:hAnsi="Arial" w:cs="Arial"/>
          <w:b/>
          <w:color w:val="000000"/>
          <w:sz w:val="22"/>
          <w:szCs w:val="22"/>
          <w:lang w:eastAsia="de-DE"/>
        </w:rPr>
        <w:t xml:space="preserve">Inhalte der Beobachtung bzw. des Gesprächs </w:t>
      </w:r>
    </w:p>
    <w:p w:rsidR="00BE49C1" w:rsidRPr="00BE49C1" w:rsidRDefault="00BE49C1" w:rsidP="00BE49C1">
      <w:pPr>
        <w:spacing w:line="259" w:lineRule="auto"/>
        <w:ind w:left="720"/>
        <w:rPr>
          <w:rFonts w:ascii="Arial" w:eastAsia="Tahoma" w:hAnsi="Arial" w:cs="Arial"/>
          <w:color w:val="000000"/>
          <w:sz w:val="22"/>
          <w:szCs w:val="22"/>
          <w:lang w:eastAsia="de-DE"/>
        </w:rPr>
      </w:pPr>
      <w:r w:rsidRPr="00BE49C1">
        <w:rPr>
          <w:rFonts w:ascii="Arial" w:eastAsia="Tahoma" w:hAnsi="Arial" w:cs="Arial"/>
          <w:b/>
          <w:color w:val="000000"/>
          <w:sz w:val="22"/>
          <w:szCs w:val="22"/>
          <w:lang w:eastAsia="de-DE"/>
        </w:rPr>
        <w:t xml:space="preserve"> </w:t>
      </w:r>
    </w:p>
    <w:tbl>
      <w:tblPr>
        <w:tblStyle w:val="TableGrid"/>
        <w:tblW w:w="8342" w:type="dxa"/>
        <w:tblInd w:w="725" w:type="dxa"/>
        <w:tblCellMar>
          <w:top w:w="47" w:type="dxa"/>
          <w:left w:w="110" w:type="dxa"/>
          <w:right w:w="115" w:type="dxa"/>
        </w:tblCellMar>
        <w:tblLook w:val="04A0" w:firstRow="1" w:lastRow="0" w:firstColumn="1" w:lastColumn="0" w:noHBand="0" w:noVBand="1"/>
      </w:tblPr>
      <w:tblGrid>
        <w:gridCol w:w="8342"/>
      </w:tblGrid>
      <w:tr w:rsidR="00BE49C1" w:rsidRPr="00BE49C1" w:rsidTr="001855C1">
        <w:trPr>
          <w:trHeight w:val="878"/>
        </w:trPr>
        <w:tc>
          <w:tcPr>
            <w:tcW w:w="8342" w:type="dxa"/>
            <w:tcBorders>
              <w:top w:val="single" w:sz="4" w:space="0" w:color="000000"/>
              <w:left w:val="single" w:sz="4" w:space="0" w:color="000000"/>
              <w:bottom w:val="single" w:sz="4" w:space="0" w:color="000000"/>
              <w:right w:val="single" w:sz="4" w:space="0" w:color="000000"/>
            </w:tcBorders>
          </w:tcPr>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Was wurde gesehen, gehört, erlebt?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tc>
      </w:tr>
      <w:tr w:rsidR="00BE49C1" w:rsidRPr="00BE49C1" w:rsidTr="001855C1">
        <w:trPr>
          <w:trHeight w:val="878"/>
        </w:trPr>
        <w:tc>
          <w:tcPr>
            <w:tcW w:w="8342" w:type="dxa"/>
            <w:tcBorders>
              <w:top w:val="single" w:sz="4" w:space="0" w:color="000000"/>
              <w:left w:val="single" w:sz="4" w:space="0" w:color="000000"/>
              <w:bottom w:val="single" w:sz="4" w:space="0" w:color="000000"/>
              <w:right w:val="single" w:sz="4" w:space="0" w:color="000000"/>
            </w:tcBorders>
          </w:tcPr>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Wann wurde etwas gesehen, gehört, erlebt?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tc>
      </w:tr>
      <w:tr w:rsidR="00BE49C1" w:rsidRPr="00BE49C1" w:rsidTr="001855C1">
        <w:trPr>
          <w:trHeight w:val="878"/>
        </w:trPr>
        <w:tc>
          <w:tcPr>
            <w:tcW w:w="8342" w:type="dxa"/>
            <w:tcBorders>
              <w:top w:val="single" w:sz="4" w:space="0" w:color="000000"/>
              <w:left w:val="single" w:sz="4" w:space="0" w:color="000000"/>
              <w:bottom w:val="single" w:sz="4" w:space="0" w:color="000000"/>
              <w:right w:val="single" w:sz="4" w:space="0" w:color="000000"/>
            </w:tcBorders>
          </w:tcPr>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Wo wurde etwas gesehen, gehört, erlebt?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tc>
      </w:tr>
      <w:tr w:rsidR="00BE49C1" w:rsidRPr="00BE49C1" w:rsidTr="001855C1">
        <w:trPr>
          <w:trHeight w:val="881"/>
        </w:trPr>
        <w:tc>
          <w:tcPr>
            <w:tcW w:w="8342" w:type="dxa"/>
            <w:tcBorders>
              <w:top w:val="single" w:sz="4" w:space="0" w:color="000000"/>
              <w:left w:val="single" w:sz="4" w:space="0" w:color="000000"/>
              <w:bottom w:val="single" w:sz="4" w:space="0" w:color="000000"/>
              <w:right w:val="single" w:sz="4" w:space="0" w:color="000000"/>
            </w:tcBorders>
          </w:tcPr>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Wer war in der Situation involviert?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tc>
      </w:tr>
      <w:tr w:rsidR="00BE49C1" w:rsidRPr="00BE49C1" w:rsidTr="001855C1">
        <w:trPr>
          <w:trHeight w:val="878"/>
        </w:trPr>
        <w:tc>
          <w:tcPr>
            <w:tcW w:w="8342" w:type="dxa"/>
            <w:tcBorders>
              <w:top w:val="single" w:sz="4" w:space="0" w:color="000000"/>
              <w:left w:val="single" w:sz="4" w:space="0" w:color="000000"/>
              <w:bottom w:val="single" w:sz="4" w:space="0" w:color="000000"/>
              <w:right w:val="single" w:sz="4" w:space="0" w:color="000000"/>
            </w:tcBorders>
          </w:tcPr>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Was genau erschien seltsam, beunruhigend, verdächtig?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tc>
      </w:tr>
      <w:tr w:rsidR="00BE49C1" w:rsidRPr="00BE49C1" w:rsidTr="001855C1">
        <w:trPr>
          <w:trHeight w:val="878"/>
        </w:trPr>
        <w:tc>
          <w:tcPr>
            <w:tcW w:w="8342" w:type="dxa"/>
            <w:tcBorders>
              <w:top w:val="single" w:sz="4" w:space="0" w:color="000000"/>
              <w:left w:val="single" w:sz="4" w:space="0" w:color="000000"/>
              <w:bottom w:val="single" w:sz="4" w:space="0" w:color="000000"/>
              <w:right w:val="single" w:sz="4" w:space="0" w:color="000000"/>
            </w:tcBorders>
          </w:tcPr>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Habe ich einen Hinweis bekommen? Wenn ja, von wem?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tc>
      </w:tr>
      <w:tr w:rsidR="00BE49C1" w:rsidRPr="00BE49C1" w:rsidTr="001855C1">
        <w:trPr>
          <w:trHeight w:val="878"/>
        </w:trPr>
        <w:tc>
          <w:tcPr>
            <w:tcW w:w="8342" w:type="dxa"/>
            <w:tcBorders>
              <w:top w:val="single" w:sz="4" w:space="0" w:color="000000"/>
              <w:left w:val="single" w:sz="4" w:space="0" w:color="000000"/>
              <w:bottom w:val="single" w:sz="4" w:space="0" w:color="000000"/>
              <w:right w:val="single" w:sz="4" w:space="0" w:color="000000"/>
            </w:tcBorders>
          </w:tcPr>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Wie wird die Situation eingeschätzt?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tc>
      </w:tr>
      <w:tr w:rsidR="00BE49C1" w:rsidRPr="00BE49C1" w:rsidTr="001855C1">
        <w:trPr>
          <w:trHeight w:val="881"/>
        </w:trPr>
        <w:tc>
          <w:tcPr>
            <w:tcW w:w="8342" w:type="dxa"/>
            <w:tcBorders>
              <w:top w:val="single" w:sz="4" w:space="0" w:color="000000"/>
              <w:left w:val="single" w:sz="4" w:space="0" w:color="000000"/>
              <w:bottom w:val="single" w:sz="4" w:space="0" w:color="000000"/>
              <w:right w:val="single" w:sz="4" w:space="0" w:color="000000"/>
            </w:tcBorders>
          </w:tcPr>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Was sind die geplanten weiteren Schritte?  </w:t>
            </w:r>
          </w:p>
          <w:p w:rsidR="00BE49C1" w:rsidRPr="00BE49C1" w:rsidRDefault="00BE49C1" w:rsidP="00BE49C1">
            <w:pPr>
              <w:rPr>
                <w:rFonts w:ascii="Arial" w:eastAsia="Tahoma" w:hAnsi="Arial" w:cs="Arial"/>
                <w:color w:val="000000"/>
                <w:sz w:val="22"/>
                <w:szCs w:val="22"/>
              </w:rPr>
            </w:pPr>
            <w:r w:rsidRPr="00BE49C1">
              <w:rPr>
                <w:rFonts w:ascii="Arial" w:eastAsia="Tahoma" w:hAnsi="Arial" w:cs="Arial"/>
                <w:color w:val="000000"/>
                <w:sz w:val="18"/>
                <w:szCs w:val="22"/>
              </w:rPr>
              <w:t xml:space="preserve">   </w:t>
            </w:r>
          </w:p>
        </w:tc>
      </w:tr>
    </w:tbl>
    <w:p w:rsidR="00BE49C1" w:rsidRPr="00BE49C1" w:rsidRDefault="00BE49C1" w:rsidP="00BE49C1">
      <w:pPr>
        <w:spacing w:after="160" w:line="259" w:lineRule="auto"/>
        <w:rPr>
          <w:rFonts w:ascii="Arial" w:hAnsi="Arial" w:cs="Arial"/>
          <w:sz w:val="22"/>
          <w:szCs w:val="22"/>
        </w:rPr>
      </w:pPr>
    </w:p>
    <w:p w:rsidR="00BE49C1" w:rsidRPr="00BE49C1" w:rsidRDefault="00BE49C1" w:rsidP="00BE49C1">
      <w:pPr>
        <w:spacing w:after="160" w:line="259" w:lineRule="auto"/>
        <w:rPr>
          <w:rFonts w:ascii="Arial" w:hAnsi="Arial" w:cs="Arial"/>
        </w:rPr>
      </w:pPr>
      <w:r w:rsidRPr="00BE49C1">
        <w:rPr>
          <w:rFonts w:ascii="Arial" w:hAnsi="Arial" w:cs="Arial"/>
          <w:sz w:val="22"/>
          <w:szCs w:val="22"/>
        </w:rPr>
        <w:t xml:space="preserve">Quelle: BSB (Badischer Sportbund), </w:t>
      </w:r>
      <w:proofErr w:type="spellStart"/>
      <w:r w:rsidRPr="00BE49C1">
        <w:rPr>
          <w:rFonts w:ascii="Arial" w:hAnsi="Arial" w:cs="Arial"/>
          <w:sz w:val="22"/>
          <w:szCs w:val="22"/>
        </w:rPr>
        <w:t>bsj</w:t>
      </w:r>
      <w:proofErr w:type="spellEnd"/>
      <w:r w:rsidRPr="00BE49C1">
        <w:rPr>
          <w:rFonts w:ascii="Arial" w:hAnsi="Arial" w:cs="Arial"/>
          <w:sz w:val="22"/>
          <w:szCs w:val="22"/>
        </w:rPr>
        <w:t xml:space="preserve"> (Badische Sportjugend Freiburg), Stand 2025</w:t>
      </w:r>
    </w:p>
    <w:sectPr w:rsidR="00BE49C1" w:rsidRPr="00BE49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71F99"/>
    <w:multiLevelType w:val="hybridMultilevel"/>
    <w:tmpl w:val="D0C46980"/>
    <w:lvl w:ilvl="0" w:tplc="C4940BBC">
      <w:start w:val="1"/>
      <w:numFmt w:val="bullet"/>
      <w:lvlText w:val=""/>
      <w:lvlJc w:val="left"/>
      <w:pPr>
        <w:ind w:left="22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7BB08140">
      <w:start w:val="1"/>
      <w:numFmt w:val="bullet"/>
      <w:lvlText w:val="o"/>
      <w:lvlJc w:val="left"/>
      <w:pPr>
        <w:ind w:left="119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F01628DC">
      <w:start w:val="1"/>
      <w:numFmt w:val="bullet"/>
      <w:lvlText w:val="▪"/>
      <w:lvlJc w:val="left"/>
      <w:pPr>
        <w:ind w:left="191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0906944E">
      <w:start w:val="1"/>
      <w:numFmt w:val="bullet"/>
      <w:lvlText w:val="•"/>
      <w:lvlJc w:val="left"/>
      <w:pPr>
        <w:ind w:left="263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1CCE4F7C">
      <w:start w:val="1"/>
      <w:numFmt w:val="bullet"/>
      <w:lvlText w:val="o"/>
      <w:lvlJc w:val="left"/>
      <w:pPr>
        <w:ind w:left="335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D9727742">
      <w:start w:val="1"/>
      <w:numFmt w:val="bullet"/>
      <w:lvlText w:val="▪"/>
      <w:lvlJc w:val="left"/>
      <w:pPr>
        <w:ind w:left="407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AF9EC158">
      <w:start w:val="1"/>
      <w:numFmt w:val="bullet"/>
      <w:lvlText w:val="•"/>
      <w:lvlJc w:val="left"/>
      <w:pPr>
        <w:ind w:left="479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EC1EFE1E">
      <w:start w:val="1"/>
      <w:numFmt w:val="bullet"/>
      <w:lvlText w:val="o"/>
      <w:lvlJc w:val="left"/>
      <w:pPr>
        <w:ind w:left="551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6AA48AD0">
      <w:start w:val="1"/>
      <w:numFmt w:val="bullet"/>
      <w:lvlText w:val="▪"/>
      <w:lvlJc w:val="left"/>
      <w:pPr>
        <w:ind w:left="623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8B5AF4"/>
    <w:multiLevelType w:val="hybridMultilevel"/>
    <w:tmpl w:val="A224AFA0"/>
    <w:lvl w:ilvl="0" w:tplc="C4940BBC">
      <w:start w:val="1"/>
      <w:numFmt w:val="bullet"/>
      <w:lvlText w:val=""/>
      <w:lvlJc w:val="left"/>
      <w:pPr>
        <w:ind w:left="720" w:hanging="360"/>
      </w:pPr>
      <w:rPr>
        <w:rFonts w:ascii="Wingdings 2" w:eastAsia="Wingdings 2" w:hAnsi="Wingdings 2" w:cs="Wingdings 2" w:hint="default"/>
        <w:b w:val="0"/>
        <w:i w:val="0"/>
        <w:strike w:val="0"/>
        <w:dstrike w:val="0"/>
        <w:color w:val="000000"/>
        <w:sz w:val="22"/>
        <w:szCs w:val="22"/>
        <w:u w:val="none" w:color="000000"/>
        <w:bdr w:val="none" w:sz="0" w:space="0" w:color="auto"/>
        <w:shd w:val="clear" w:color="auto" w:fill="auto"/>
        <w:vertAlign w:val="base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B409DA"/>
    <w:multiLevelType w:val="hybridMultilevel"/>
    <w:tmpl w:val="567C2D2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B8C0B9B"/>
    <w:multiLevelType w:val="hybridMultilevel"/>
    <w:tmpl w:val="C1C8CF4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4" w15:restartNumberingAfterBreak="0">
    <w:nsid w:val="44DD0DC2"/>
    <w:multiLevelType w:val="hybridMultilevel"/>
    <w:tmpl w:val="5A4C8B6C"/>
    <w:lvl w:ilvl="0" w:tplc="C4940BBC">
      <w:start w:val="1"/>
      <w:numFmt w:val="bullet"/>
      <w:lvlText w:val=""/>
      <w:lvlJc w:val="left"/>
      <w:pPr>
        <w:ind w:left="644" w:hanging="360"/>
      </w:pPr>
      <w:rPr>
        <w:rFonts w:ascii="Wingdings 2" w:eastAsia="Wingdings 2" w:hAnsi="Wingdings 2" w:cs="Wingdings 2" w:hint="default"/>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78"/>
    <w:rsid w:val="0015309B"/>
    <w:rsid w:val="001A1E4A"/>
    <w:rsid w:val="003531CC"/>
    <w:rsid w:val="004277CF"/>
    <w:rsid w:val="00450E78"/>
    <w:rsid w:val="005327C0"/>
    <w:rsid w:val="00643DA8"/>
    <w:rsid w:val="00722F41"/>
    <w:rsid w:val="00731745"/>
    <w:rsid w:val="007D69D0"/>
    <w:rsid w:val="008E720C"/>
    <w:rsid w:val="00AD0FB7"/>
    <w:rsid w:val="00B22FB1"/>
    <w:rsid w:val="00BE49C1"/>
    <w:rsid w:val="00DB7A12"/>
    <w:rsid w:val="00EA2768"/>
    <w:rsid w:val="00FA3674"/>
    <w:rsid w:val="00FD3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8FB59-887F-4E35-AA54-28A0EFA2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1745"/>
    <w:rPr>
      <w:sz w:val="24"/>
      <w:szCs w:val="24"/>
    </w:rPr>
  </w:style>
  <w:style w:type="paragraph" w:styleId="berschrift1">
    <w:name w:val="heading 1"/>
    <w:basedOn w:val="Standard"/>
    <w:next w:val="Standard"/>
    <w:link w:val="berschrift1Zchn"/>
    <w:uiPriority w:val="9"/>
    <w:qFormat/>
    <w:rsid w:val="00731745"/>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731745"/>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731745"/>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731745"/>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731745"/>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731745"/>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731745"/>
    <w:pPr>
      <w:spacing w:before="240" w:after="60"/>
      <w:outlineLvl w:val="6"/>
    </w:pPr>
  </w:style>
  <w:style w:type="paragraph" w:styleId="berschrift8">
    <w:name w:val="heading 8"/>
    <w:basedOn w:val="Standard"/>
    <w:next w:val="Standard"/>
    <w:link w:val="berschrift8Zchn"/>
    <w:uiPriority w:val="9"/>
    <w:semiHidden/>
    <w:unhideWhenUsed/>
    <w:qFormat/>
    <w:rsid w:val="00731745"/>
    <w:pPr>
      <w:spacing w:before="240" w:after="60"/>
      <w:outlineLvl w:val="7"/>
    </w:pPr>
    <w:rPr>
      <w:i/>
      <w:iCs/>
    </w:rPr>
  </w:style>
  <w:style w:type="paragraph" w:styleId="berschrift9">
    <w:name w:val="heading 9"/>
    <w:basedOn w:val="Standard"/>
    <w:next w:val="Standard"/>
    <w:link w:val="berschrift9Zchn"/>
    <w:uiPriority w:val="9"/>
    <w:semiHidden/>
    <w:unhideWhenUsed/>
    <w:qFormat/>
    <w:rsid w:val="00731745"/>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1745"/>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sid w:val="00731745"/>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sid w:val="00731745"/>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semiHidden/>
    <w:rsid w:val="00731745"/>
    <w:rPr>
      <w:b/>
      <w:bCs/>
      <w:sz w:val="28"/>
      <w:szCs w:val="28"/>
    </w:rPr>
  </w:style>
  <w:style w:type="character" w:customStyle="1" w:styleId="berschrift5Zchn">
    <w:name w:val="Überschrift 5 Zchn"/>
    <w:basedOn w:val="Absatz-Standardschriftart"/>
    <w:link w:val="berschrift5"/>
    <w:uiPriority w:val="9"/>
    <w:semiHidden/>
    <w:rsid w:val="00731745"/>
    <w:rPr>
      <w:b/>
      <w:bCs/>
      <w:i/>
      <w:iCs/>
      <w:sz w:val="26"/>
      <w:szCs w:val="26"/>
    </w:rPr>
  </w:style>
  <w:style w:type="character" w:customStyle="1" w:styleId="berschrift6Zchn">
    <w:name w:val="Überschrift 6 Zchn"/>
    <w:basedOn w:val="Absatz-Standardschriftart"/>
    <w:link w:val="berschrift6"/>
    <w:uiPriority w:val="9"/>
    <w:semiHidden/>
    <w:rsid w:val="00731745"/>
    <w:rPr>
      <w:b/>
      <w:bCs/>
    </w:rPr>
  </w:style>
  <w:style w:type="character" w:customStyle="1" w:styleId="berschrift7Zchn">
    <w:name w:val="Überschrift 7 Zchn"/>
    <w:basedOn w:val="Absatz-Standardschriftart"/>
    <w:link w:val="berschrift7"/>
    <w:uiPriority w:val="9"/>
    <w:semiHidden/>
    <w:rsid w:val="00731745"/>
    <w:rPr>
      <w:sz w:val="24"/>
      <w:szCs w:val="24"/>
    </w:rPr>
  </w:style>
  <w:style w:type="character" w:customStyle="1" w:styleId="berschrift8Zchn">
    <w:name w:val="Überschrift 8 Zchn"/>
    <w:basedOn w:val="Absatz-Standardschriftart"/>
    <w:link w:val="berschrift8"/>
    <w:uiPriority w:val="9"/>
    <w:semiHidden/>
    <w:rsid w:val="00731745"/>
    <w:rPr>
      <w:i/>
      <w:iCs/>
      <w:sz w:val="24"/>
      <w:szCs w:val="24"/>
    </w:rPr>
  </w:style>
  <w:style w:type="character" w:customStyle="1" w:styleId="berschrift9Zchn">
    <w:name w:val="Überschrift 9 Zchn"/>
    <w:basedOn w:val="Absatz-Standardschriftart"/>
    <w:link w:val="berschrift9"/>
    <w:uiPriority w:val="9"/>
    <w:semiHidden/>
    <w:rsid w:val="00731745"/>
    <w:rPr>
      <w:rFonts w:asciiTheme="majorHAnsi" w:eastAsiaTheme="majorEastAsia" w:hAnsiTheme="majorHAnsi"/>
    </w:rPr>
  </w:style>
  <w:style w:type="paragraph" w:styleId="Titel">
    <w:name w:val="Title"/>
    <w:basedOn w:val="Standard"/>
    <w:next w:val="Standard"/>
    <w:link w:val="TitelZchn"/>
    <w:uiPriority w:val="10"/>
    <w:qFormat/>
    <w:rsid w:val="00731745"/>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731745"/>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731745"/>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731745"/>
    <w:rPr>
      <w:rFonts w:asciiTheme="majorHAnsi" w:eastAsiaTheme="majorEastAsia" w:hAnsiTheme="majorHAnsi"/>
      <w:sz w:val="24"/>
      <w:szCs w:val="24"/>
    </w:rPr>
  </w:style>
  <w:style w:type="character" w:styleId="Fett">
    <w:name w:val="Strong"/>
    <w:basedOn w:val="Absatz-Standardschriftart"/>
    <w:uiPriority w:val="22"/>
    <w:qFormat/>
    <w:rsid w:val="00731745"/>
    <w:rPr>
      <w:b/>
      <w:bCs/>
    </w:rPr>
  </w:style>
  <w:style w:type="character" w:styleId="Hervorhebung">
    <w:name w:val="Emphasis"/>
    <w:basedOn w:val="Absatz-Standardschriftart"/>
    <w:uiPriority w:val="20"/>
    <w:qFormat/>
    <w:rsid w:val="00731745"/>
    <w:rPr>
      <w:rFonts w:asciiTheme="minorHAnsi" w:hAnsiTheme="minorHAnsi"/>
      <w:b/>
      <w:i/>
      <w:iCs/>
    </w:rPr>
  </w:style>
  <w:style w:type="paragraph" w:styleId="KeinLeerraum">
    <w:name w:val="No Spacing"/>
    <w:basedOn w:val="Standard"/>
    <w:uiPriority w:val="1"/>
    <w:qFormat/>
    <w:rsid w:val="00731745"/>
    <w:rPr>
      <w:szCs w:val="32"/>
    </w:rPr>
  </w:style>
  <w:style w:type="paragraph" w:styleId="Listenabsatz">
    <w:name w:val="List Paragraph"/>
    <w:basedOn w:val="Standard"/>
    <w:uiPriority w:val="34"/>
    <w:qFormat/>
    <w:rsid w:val="00731745"/>
    <w:pPr>
      <w:ind w:left="720"/>
      <w:contextualSpacing/>
    </w:pPr>
  </w:style>
  <w:style w:type="paragraph" w:styleId="Zitat">
    <w:name w:val="Quote"/>
    <w:basedOn w:val="Standard"/>
    <w:next w:val="Standard"/>
    <w:link w:val="ZitatZchn"/>
    <w:uiPriority w:val="29"/>
    <w:qFormat/>
    <w:rsid w:val="00731745"/>
    <w:rPr>
      <w:i/>
    </w:rPr>
  </w:style>
  <w:style w:type="character" w:customStyle="1" w:styleId="ZitatZchn">
    <w:name w:val="Zitat Zchn"/>
    <w:basedOn w:val="Absatz-Standardschriftart"/>
    <w:link w:val="Zitat"/>
    <w:uiPriority w:val="29"/>
    <w:rsid w:val="00731745"/>
    <w:rPr>
      <w:i/>
      <w:sz w:val="24"/>
      <w:szCs w:val="24"/>
    </w:rPr>
  </w:style>
  <w:style w:type="paragraph" w:styleId="IntensivesZitat">
    <w:name w:val="Intense Quote"/>
    <w:basedOn w:val="Standard"/>
    <w:next w:val="Standard"/>
    <w:link w:val="IntensivesZitatZchn"/>
    <w:uiPriority w:val="30"/>
    <w:qFormat/>
    <w:rsid w:val="00731745"/>
    <w:pPr>
      <w:ind w:left="720" w:right="720"/>
    </w:pPr>
    <w:rPr>
      <w:b/>
      <w:i/>
      <w:szCs w:val="22"/>
    </w:rPr>
  </w:style>
  <w:style w:type="character" w:customStyle="1" w:styleId="IntensivesZitatZchn">
    <w:name w:val="Intensives Zitat Zchn"/>
    <w:basedOn w:val="Absatz-Standardschriftart"/>
    <w:link w:val="IntensivesZitat"/>
    <w:uiPriority w:val="30"/>
    <w:rsid w:val="00731745"/>
    <w:rPr>
      <w:b/>
      <w:i/>
      <w:sz w:val="24"/>
    </w:rPr>
  </w:style>
  <w:style w:type="character" w:styleId="SchwacheHervorhebung">
    <w:name w:val="Subtle Emphasis"/>
    <w:uiPriority w:val="19"/>
    <w:qFormat/>
    <w:rsid w:val="00731745"/>
    <w:rPr>
      <w:i/>
      <w:color w:val="5A5A5A" w:themeColor="text1" w:themeTint="A5"/>
    </w:rPr>
  </w:style>
  <w:style w:type="character" w:styleId="IntensiveHervorhebung">
    <w:name w:val="Intense Emphasis"/>
    <w:basedOn w:val="Absatz-Standardschriftart"/>
    <w:uiPriority w:val="21"/>
    <w:qFormat/>
    <w:rsid w:val="00731745"/>
    <w:rPr>
      <w:b/>
      <w:i/>
      <w:sz w:val="24"/>
      <w:szCs w:val="24"/>
      <w:u w:val="single"/>
    </w:rPr>
  </w:style>
  <w:style w:type="character" w:styleId="SchwacherVerweis">
    <w:name w:val="Subtle Reference"/>
    <w:basedOn w:val="Absatz-Standardschriftart"/>
    <w:uiPriority w:val="31"/>
    <w:qFormat/>
    <w:rsid w:val="00731745"/>
    <w:rPr>
      <w:sz w:val="24"/>
      <w:szCs w:val="24"/>
      <w:u w:val="single"/>
    </w:rPr>
  </w:style>
  <w:style w:type="character" w:styleId="IntensiverVerweis">
    <w:name w:val="Intense Reference"/>
    <w:basedOn w:val="Absatz-Standardschriftart"/>
    <w:uiPriority w:val="32"/>
    <w:qFormat/>
    <w:rsid w:val="00731745"/>
    <w:rPr>
      <w:b/>
      <w:sz w:val="24"/>
      <w:u w:val="single"/>
    </w:rPr>
  </w:style>
  <w:style w:type="character" w:styleId="Buchtitel">
    <w:name w:val="Book Title"/>
    <w:basedOn w:val="Absatz-Standardschriftart"/>
    <w:uiPriority w:val="33"/>
    <w:qFormat/>
    <w:rsid w:val="00731745"/>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731745"/>
    <w:pPr>
      <w:outlineLvl w:val="9"/>
    </w:pPr>
  </w:style>
  <w:style w:type="character" w:styleId="Hyperlink">
    <w:name w:val="Hyperlink"/>
    <w:basedOn w:val="Absatz-Standardschriftart"/>
    <w:uiPriority w:val="99"/>
    <w:unhideWhenUsed/>
    <w:rsid w:val="00BE49C1"/>
    <w:rPr>
      <w:color w:val="0563C1" w:themeColor="hyperlink"/>
      <w:u w:val="single"/>
    </w:rPr>
  </w:style>
  <w:style w:type="character" w:styleId="NichtaufgelsteErwhnung">
    <w:name w:val="Unresolved Mention"/>
    <w:basedOn w:val="Absatz-Standardschriftart"/>
    <w:uiPriority w:val="99"/>
    <w:semiHidden/>
    <w:unhideWhenUsed/>
    <w:rsid w:val="00BE49C1"/>
    <w:rPr>
      <w:color w:val="605E5C"/>
      <w:shd w:val="clear" w:color="auto" w:fill="E1DFDD"/>
    </w:rPr>
  </w:style>
  <w:style w:type="table" w:customStyle="1" w:styleId="TableGrid">
    <w:name w:val="TableGrid"/>
    <w:rsid w:val="00BE49C1"/>
    <w:rPr>
      <w:rFonts w:eastAsiaTheme="minorEastAsia" w:cstheme="minorBidi"/>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nderschutz@jfv-eintracht-elztal.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3178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Diakonie Kork</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Boreiko</dc:creator>
  <cp:keywords/>
  <dc:description/>
  <cp:lastModifiedBy>Lydia</cp:lastModifiedBy>
  <cp:revision>2</cp:revision>
  <dcterms:created xsi:type="dcterms:W3CDTF">2025-09-29T14:27:00Z</dcterms:created>
  <dcterms:modified xsi:type="dcterms:W3CDTF">2025-09-29T14:27:00Z</dcterms:modified>
</cp:coreProperties>
</file>